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318D1CEF" w14:textId="77777777" w:rsidR="00760D04" w:rsidRDefault="00760D04" w:rsidP="00760D04">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0D9BBEC4" w14:textId="77777777" w:rsidR="00760D04" w:rsidRDefault="00760D04" w:rsidP="00760D04">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2AF212B0" w14:textId="77777777" w:rsidR="00760D04" w:rsidRDefault="00760D04" w:rsidP="00760D04">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23C3A73B" w14:textId="77777777" w:rsidR="00760D04" w:rsidRDefault="00760D04" w:rsidP="00760D04">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23F34C3D" w14:textId="77777777" w:rsidR="00760D04" w:rsidRDefault="00760D04" w:rsidP="00760D04">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47C096C7" w14:textId="77777777" w:rsidR="00760D04" w:rsidRDefault="00760D04" w:rsidP="00760D04">
      <w:pPr>
        <w:suppressAutoHyphens w:val="0"/>
        <w:spacing w:before="120"/>
        <w:rPr>
          <w:rFonts w:ascii="Cambria" w:hAnsi="Cambria" w:cs="Arial"/>
          <w:sz w:val="22"/>
          <w:szCs w:val="22"/>
          <w:lang w:eastAsia="pl-PL"/>
        </w:rPr>
      </w:pPr>
      <w:r>
        <w:rPr>
          <w:rFonts w:ascii="Cambria" w:hAnsi="Cambria" w:cs="Arial"/>
          <w:sz w:val="22"/>
          <w:szCs w:val="22"/>
          <w:lang w:eastAsia="pl-PL"/>
        </w:rPr>
        <w:t xml:space="preserve">Wojciecha </w:t>
      </w:r>
      <w:proofErr w:type="spellStart"/>
      <w:r>
        <w:rPr>
          <w:rFonts w:ascii="Cambria" w:hAnsi="Cambria" w:cs="Arial"/>
          <w:sz w:val="22"/>
          <w:szCs w:val="22"/>
          <w:lang w:eastAsia="pl-PL"/>
        </w:rPr>
        <w:t>Dudika</w:t>
      </w:r>
      <w:proofErr w:type="spellEnd"/>
      <w:r>
        <w:rPr>
          <w:rFonts w:ascii="Cambria" w:hAnsi="Cambria" w:cs="Arial"/>
          <w:sz w:val="22"/>
          <w:szCs w:val="22"/>
          <w:lang w:eastAsia="pl-PL"/>
        </w:rPr>
        <w:t xml:space="preserve">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3D6E57A"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w wyniku dokonania wyboru oferty</w:t>
      </w:r>
      <w:r w:rsidR="00F83019">
        <w:rPr>
          <w:rFonts w:ascii="Cambria" w:hAnsi="Cambria" w:cs="Arial"/>
          <w:sz w:val="22"/>
          <w:szCs w:val="22"/>
          <w:lang w:eastAsia="pl-PL"/>
        </w:rPr>
        <w:t xml:space="preserve"> ostatecznej</w:t>
      </w:r>
      <w:r w:rsidRPr="002202D1">
        <w:rPr>
          <w:rFonts w:ascii="Cambria" w:hAnsi="Cambria" w:cs="Arial"/>
          <w:sz w:val="22"/>
          <w:szCs w:val="22"/>
          <w:lang w:eastAsia="pl-PL"/>
        </w:rPr>
        <w:t xml:space="preserve">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 xml:space="preserve">Wykonywanie usług z zakresu gospodarki leśnej na terenie Nadleśnictwa </w:t>
      </w:r>
      <w:r w:rsidR="00760D04">
        <w:rPr>
          <w:rFonts w:ascii="Cambria" w:hAnsi="Cambria" w:cs="Arial"/>
          <w:i/>
          <w:iCs/>
          <w:sz w:val="22"/>
          <w:szCs w:val="22"/>
          <w:lang w:eastAsia="pl-PL"/>
        </w:rPr>
        <w:t xml:space="preserve">Brzeg </w:t>
      </w:r>
      <w:r w:rsidR="00FB4576" w:rsidRPr="00FB4576">
        <w:rPr>
          <w:rFonts w:ascii="Cambria" w:hAnsi="Cambria" w:cs="Arial"/>
          <w:i/>
          <w:iCs/>
          <w:sz w:val="22"/>
          <w:szCs w:val="22"/>
          <w:lang w:eastAsia="pl-PL"/>
        </w:rPr>
        <w:t xml:space="preserve">w roku </w:t>
      </w:r>
      <w:r w:rsidR="00760D04">
        <w:rPr>
          <w:rFonts w:ascii="Cambria" w:hAnsi="Cambria" w:cs="Arial"/>
          <w:i/>
          <w:iCs/>
          <w:sz w:val="22"/>
          <w:szCs w:val="22"/>
          <w:lang w:eastAsia="pl-PL"/>
        </w:rPr>
        <w:t>2026</w:t>
      </w:r>
      <w:r w:rsidR="00F83019">
        <w:rPr>
          <w:rFonts w:ascii="Cambria" w:hAnsi="Cambria" w:cs="Arial"/>
          <w:i/>
          <w:iCs/>
          <w:sz w:val="22"/>
          <w:szCs w:val="22"/>
          <w:lang w:eastAsia="pl-PL"/>
        </w:rPr>
        <w:t xml:space="preserve"> </w:t>
      </w:r>
      <w:r w:rsidR="00F83019" w:rsidRPr="00F83019">
        <w:rPr>
          <w:rFonts w:ascii="Cambria" w:hAnsi="Cambria" w:cs="Arial"/>
          <w:i/>
          <w:iCs/>
          <w:sz w:val="22"/>
          <w:szCs w:val="22"/>
          <w:lang w:eastAsia="pl-PL"/>
        </w:rPr>
        <w:t>– przygotowanie gleby i rozdrabnianie pozostałości pozrębowych”</w:t>
      </w:r>
      <w:r w:rsidR="00F83019">
        <w:rPr>
          <w:rFonts w:ascii="Cambria" w:hAnsi="Cambria" w:cs="Arial"/>
          <w:i/>
          <w:iCs/>
          <w:sz w:val="22"/>
          <w:szCs w:val="22"/>
          <w:lang w:eastAsia="pl-PL"/>
        </w:rPr>
        <w:t xml:space="preserve"> </w:t>
      </w:r>
      <w:r w:rsidRPr="002202D1">
        <w:rPr>
          <w:rFonts w:ascii="Cambria" w:hAnsi="Cambria" w:cs="Arial"/>
          <w:sz w:val="22"/>
          <w:szCs w:val="22"/>
          <w:lang w:eastAsia="pl-PL"/>
        </w:rPr>
        <w:t xml:space="preserve">przeprowadzonym w trybie </w:t>
      </w:r>
      <w:r w:rsidR="00F83019">
        <w:rPr>
          <w:rFonts w:ascii="Cambria" w:hAnsi="Cambria" w:cs="Arial"/>
          <w:sz w:val="22"/>
          <w:szCs w:val="22"/>
          <w:lang w:eastAsia="pl-PL"/>
        </w:rPr>
        <w:t>negocjacji z ogłoszeniem</w:t>
      </w:r>
      <w:r w:rsidRPr="002202D1">
        <w:rPr>
          <w:rFonts w:ascii="Cambria" w:hAnsi="Cambria" w:cs="Arial"/>
          <w:sz w:val="22"/>
          <w:szCs w:val="22"/>
          <w:lang w:eastAsia="pl-PL"/>
        </w:rPr>
        <w:t xml:space="preserve">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49D869D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Zamawiający zleca, a Wykonawca przyjmuje do wykonania usługi z zakresu gospodarki leśnej polegające na wykonaniu zamówienia pn. </w:t>
      </w:r>
      <w:r w:rsidR="00760D04" w:rsidRPr="00760D04">
        <w:rPr>
          <w:rFonts w:ascii="Cambria" w:hAnsi="Cambria" w:cs="Arial"/>
          <w:sz w:val="22"/>
          <w:szCs w:val="22"/>
          <w:lang w:eastAsia="pl-PL"/>
        </w:rPr>
        <w:t>na „Wykonywanie usług z zakresu gospodarki leśnej na terenie Nadleśnictwa Brzeg w roku 2026</w:t>
      </w:r>
      <w:r w:rsidR="00F83019">
        <w:rPr>
          <w:rFonts w:ascii="Cambria" w:hAnsi="Cambria" w:cs="Arial"/>
          <w:sz w:val="22"/>
          <w:szCs w:val="22"/>
          <w:lang w:eastAsia="pl-PL"/>
        </w:rPr>
        <w:t xml:space="preserve"> </w:t>
      </w:r>
      <w:r w:rsidR="00F83019" w:rsidRPr="00F83019">
        <w:rPr>
          <w:rFonts w:ascii="Cambria" w:hAnsi="Cambria" w:cs="Arial"/>
          <w:sz w:val="22"/>
          <w:szCs w:val="22"/>
          <w:lang w:eastAsia="pl-PL"/>
        </w:rPr>
        <w:t>– przygotowanie gleby i rozdrabnianie pozostałości pozrębowych</w:t>
      </w:r>
      <w:r w:rsidR="00760D04" w:rsidRPr="00760D04">
        <w:rPr>
          <w:rFonts w:ascii="Cambria" w:hAnsi="Cambria" w:cs="Arial"/>
          <w:sz w:val="22"/>
          <w:szCs w:val="22"/>
          <w:lang w:eastAsia="pl-PL"/>
        </w:rPr>
        <w:t xml:space="preserve">” </w:t>
      </w:r>
      <w:r w:rsidRPr="002202D1">
        <w:rPr>
          <w:rFonts w:ascii="Cambria" w:hAnsi="Cambria" w:cs="Arial"/>
          <w:sz w:val="22"/>
          <w:szCs w:val="22"/>
          <w:lang w:eastAsia="pl-PL"/>
        </w:rPr>
        <w:t>(„Przedmiot Umowy”).</w:t>
      </w:r>
    </w:p>
    <w:p w14:paraId="53DE8C6C" w14:textId="7DA9B1D8"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F37CF5">
        <w:rPr>
          <w:rFonts w:ascii="Cambria" w:hAnsi="Cambria" w:cs="Arial"/>
          <w:sz w:val="22"/>
          <w:szCs w:val="22"/>
          <w:lang w:eastAsia="pl-PL"/>
        </w:rPr>
        <w:t xml:space="preserve">Zestawienie ilości </w:t>
      </w:r>
      <w:bookmarkStart w:id="0" w:name="_Hlk195805636"/>
      <w:r w:rsidRPr="00F37CF5">
        <w:rPr>
          <w:rFonts w:ascii="Cambria" w:hAnsi="Cambria" w:cs="Arial"/>
          <w:sz w:val="22"/>
          <w:szCs w:val="22"/>
          <w:lang w:eastAsia="pl-PL"/>
        </w:rPr>
        <w:t>prac wchodzących w zakres Przedmiotu Umowy, opis standardu</w:t>
      </w:r>
      <w:r w:rsidRPr="00F37CF5">
        <w:rPr>
          <w:rFonts w:ascii="Cambria" w:hAnsi="Cambria" w:cs="Arial"/>
          <w:bCs/>
          <w:sz w:val="22"/>
          <w:szCs w:val="22"/>
          <w:lang w:eastAsia="pl-PL"/>
        </w:rPr>
        <w:t xml:space="preserve"> technologii wykonawstwa prac leśnych</w:t>
      </w:r>
      <w:r w:rsidR="002D25DE" w:rsidRPr="00F37CF5">
        <w:rPr>
          <w:rFonts w:ascii="Cambria" w:hAnsi="Cambria" w:cs="Arial"/>
          <w:bCs/>
          <w:sz w:val="22"/>
          <w:szCs w:val="22"/>
          <w:lang w:eastAsia="pl-PL"/>
        </w:rPr>
        <w:t>, opis standardu technologii wykonawstwa prac z zakresu gospodarki szkółkarskiej</w:t>
      </w:r>
      <w:r w:rsidR="00A246B2" w:rsidRPr="00F37CF5">
        <w:rPr>
          <w:rFonts w:ascii="Cambria" w:hAnsi="Cambria" w:cs="Arial"/>
          <w:bCs/>
          <w:sz w:val="22"/>
          <w:szCs w:val="22"/>
          <w:lang w:eastAsia="pl-PL"/>
        </w:rPr>
        <w:t>, opis standardu technologii wykonawstwa prac ochrony przeciwpożarowej</w:t>
      </w:r>
      <w:r w:rsidR="002520E3" w:rsidRPr="00F37CF5">
        <w:rPr>
          <w:rFonts w:ascii="Cambria" w:hAnsi="Cambria" w:cs="Arial"/>
          <w:bCs/>
          <w:sz w:val="22"/>
          <w:szCs w:val="22"/>
          <w:lang w:eastAsia="pl-PL"/>
        </w:rPr>
        <w:t>, opis standardu technologii wykonawstwa prac z zakresu gospodarki łąkowo-rolnej,</w:t>
      </w:r>
      <w:r w:rsidR="00F37CF5" w:rsidRPr="00F37CF5">
        <w:rPr>
          <w:rFonts w:ascii="Cambria" w:hAnsi="Cambria" w:cs="Arial"/>
          <w:bCs/>
          <w:sz w:val="22"/>
          <w:szCs w:val="22"/>
          <w:lang w:eastAsia="pl-PL"/>
        </w:rPr>
        <w:t xml:space="preserve"> opis standardu technologii wykonawstwa prac z zakresu gospodarki łowieckiej</w:t>
      </w:r>
      <w:r w:rsidR="002D25DE" w:rsidRPr="00F37CF5">
        <w:rPr>
          <w:rFonts w:ascii="Cambria" w:hAnsi="Cambria" w:cs="Arial"/>
          <w:bCs/>
          <w:sz w:val="22"/>
          <w:szCs w:val="22"/>
          <w:lang w:eastAsia="pl-PL"/>
        </w:rPr>
        <w:t xml:space="preserve"> </w:t>
      </w:r>
      <w:r w:rsidRPr="00F37CF5">
        <w:rPr>
          <w:rFonts w:ascii="Cambria" w:hAnsi="Cambria" w:cs="Arial"/>
          <w:bCs/>
          <w:sz w:val="22"/>
          <w:szCs w:val="22"/>
          <w:lang w:eastAsia="pl-PL"/>
        </w:rPr>
        <w:t xml:space="preserve">oraz procedury </w:t>
      </w:r>
      <w:r w:rsidR="009A2799" w:rsidRPr="00F37CF5">
        <w:rPr>
          <w:rFonts w:ascii="Cambria" w:hAnsi="Cambria" w:cs="Arial"/>
          <w:bCs/>
          <w:sz w:val="22"/>
          <w:szCs w:val="22"/>
          <w:lang w:eastAsia="pl-PL"/>
        </w:rPr>
        <w:t xml:space="preserve">ich </w:t>
      </w:r>
      <w:r w:rsidRPr="00F37CF5">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 xml:space="preserve">zostały określone w specyfikacji </w:t>
      </w:r>
      <w:r w:rsidRPr="002202D1">
        <w:rPr>
          <w:rFonts w:ascii="Cambria" w:hAnsi="Cambria" w:cs="Arial"/>
          <w:sz w:val="22"/>
          <w:szCs w:val="22"/>
          <w:lang w:eastAsia="pl-PL"/>
        </w:rPr>
        <w:lastRenderedPageBreak/>
        <w:t>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r w:rsidRPr="002202D1">
        <w:rPr>
          <w:rFonts w:ascii="Cambria" w:hAnsi="Cambria" w:cs="Arial"/>
          <w:sz w:val="22"/>
          <w:szCs w:val="22"/>
          <w:lang w:eastAsia="pl-PL"/>
        </w:rPr>
        <w:lastRenderedPageBreak/>
        <w:t>(</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xml:space="preserve">. Podstawą określenia wartości prac zleconych w ramach Opcji (w celu określenia jej zakresu) będą ceny </w:t>
      </w:r>
      <w:r w:rsidRPr="002202D1">
        <w:rPr>
          <w:rFonts w:ascii="Cambria" w:hAnsi="Cambria" w:cs="Arial"/>
          <w:sz w:val="22"/>
          <w:szCs w:val="22"/>
          <w:lang w:eastAsia="pl-PL"/>
        </w:rPr>
        <w:lastRenderedPageBreak/>
        <w:t>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wyposaża maszyn, ciągników i urządzeń pracujących na powierzchniach leśnych w odpowiednie zestawy (sorbenty lub maty sorpcyjne itp.) do pochłaniania </w:t>
      </w:r>
      <w:r w:rsidR="0084334B" w:rsidRPr="002202D1">
        <w:rPr>
          <w:rFonts w:ascii="Cambria" w:hAnsi="Cambria" w:cs="Arial"/>
          <w:sz w:val="22"/>
          <w:szCs w:val="22"/>
          <w:lang w:eastAsia="pl-PL"/>
        </w:rPr>
        <w:lastRenderedPageBreak/>
        <w:t>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t>
      </w:r>
      <w:r w:rsidRPr="002202D1">
        <w:rPr>
          <w:rFonts w:ascii="Cambria" w:hAnsi="Cambria" w:cs="Arial"/>
          <w:color w:val="000000"/>
          <w:sz w:val="22"/>
          <w:szCs w:val="22"/>
          <w:lang w:eastAsia="pl-PL"/>
        </w:rPr>
        <w:lastRenderedPageBreak/>
        <w:t xml:space="preserve">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lastRenderedPageBreak/>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6B9C930F" w:rsidR="00032E68"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70C2AA2C" w14:textId="4364621E" w:rsidR="006C16D9" w:rsidRPr="002202D1" w:rsidRDefault="006C16D9" w:rsidP="006C16D9">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137425A9" w14:textId="03DA5481" w:rsidR="0013110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9E88B70" w14:textId="2D7D2EDE" w:rsidR="006C16D9" w:rsidRPr="002202D1" w:rsidRDefault="006C16D9" w:rsidP="006C16D9">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lastRenderedPageBreak/>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lastRenderedPageBreak/>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B27EE0"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b/>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 xml:space="preserve">Strony ustalają, iż szkody poniesione przez Zamawiającego w związku z wykonaniem Pozycji Zlecenia z wadą nieusuwalną Zamawiający wedle </w:t>
      </w:r>
      <w:r w:rsidRPr="002202D1">
        <w:rPr>
          <w:rFonts w:ascii="Cambria" w:hAnsi="Cambria" w:cs="Arial"/>
          <w:bCs/>
          <w:iCs/>
          <w:sz w:val="22"/>
          <w:szCs w:val="22"/>
          <w:lang w:eastAsia="pl-PL"/>
        </w:rPr>
        <w:lastRenderedPageBreak/>
        <w:t>swojego wyboru potrąci z Wynagrodzenia lub zaspokoi z Zabezpieczenia.</w:t>
      </w:r>
      <w:r w:rsidR="009056FB" w:rsidRPr="002202D1">
        <w:rPr>
          <w:rFonts w:ascii="Cambria" w:hAnsi="Cambria" w:cs="Arial"/>
          <w:bCs/>
          <w:iCs/>
          <w:sz w:val="22"/>
          <w:szCs w:val="22"/>
          <w:lang w:eastAsia="pl-PL"/>
        </w:rPr>
        <w:t xml:space="preserve"> </w:t>
      </w:r>
      <w:r w:rsidR="009056FB" w:rsidRPr="00B27EE0">
        <w:rPr>
          <w:rFonts w:ascii="Cambria" w:hAnsi="Cambria" w:cs="Arial"/>
          <w:b/>
          <w:iCs/>
          <w:sz w:val="22"/>
          <w:szCs w:val="22"/>
          <w:lang w:eastAsia="pl-PL"/>
        </w:rPr>
        <w:t xml:space="preserve">W przypadku wykonania z wadą nieusuwalną prac z zakresu pozyskania Zamawiającemu służy także roszczenie o obniżenie wynagrodzenia </w:t>
      </w:r>
      <w:r w:rsidR="00037B65" w:rsidRPr="00B27EE0">
        <w:rPr>
          <w:rFonts w:ascii="Cambria" w:hAnsi="Cambria" w:cs="Arial"/>
          <w:b/>
          <w:iCs/>
          <w:sz w:val="22"/>
          <w:szCs w:val="22"/>
          <w:lang w:eastAsia="pl-PL"/>
        </w:rPr>
        <w:t xml:space="preserve">w wysokości 20% wartości wynagrodzenia za prace wchodzące </w:t>
      </w:r>
      <w:r w:rsidR="002B006C" w:rsidRPr="00B27EE0">
        <w:rPr>
          <w:rFonts w:ascii="Cambria" w:hAnsi="Cambria" w:cs="Arial"/>
          <w:b/>
          <w:iCs/>
          <w:sz w:val="22"/>
          <w:szCs w:val="22"/>
          <w:lang w:eastAsia="pl-PL"/>
        </w:rPr>
        <w:t xml:space="preserve">w </w:t>
      </w:r>
      <w:r w:rsidR="00037B65" w:rsidRPr="00B27EE0">
        <w:rPr>
          <w:rFonts w:ascii="Cambria" w:hAnsi="Cambria" w:cs="Arial"/>
          <w:b/>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t>
      </w:r>
      <w:r w:rsidR="00337374" w:rsidRPr="002202D1">
        <w:rPr>
          <w:rFonts w:ascii="Cambria" w:hAnsi="Cambria" w:cs="Arial"/>
          <w:bCs/>
          <w:sz w:val="22"/>
          <w:szCs w:val="22"/>
          <w:lang w:eastAsia="pl-PL"/>
        </w:rPr>
        <w:lastRenderedPageBreak/>
        <w:t xml:space="preserve">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3C28BD31"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w:t>
      </w:r>
      <w:r w:rsidR="00B27EE0" w:rsidRPr="00B27EE0">
        <w:rPr>
          <w:rFonts w:ascii="Cambria" w:hAnsi="Cambria" w:cs="Arial"/>
          <w:sz w:val="22"/>
          <w:szCs w:val="22"/>
          <w:lang w:eastAsia="pl-PL"/>
        </w:rPr>
        <w:t>7470006794</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462591E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 faktury w formie pisemnej, prawidłowo wystawiona faktura powinna być doręczona do</w:t>
      </w:r>
      <w:r w:rsidR="00B27EE0" w:rsidRPr="00B27EE0">
        <w:t xml:space="preserve"> </w:t>
      </w:r>
      <w:r w:rsidR="00B27EE0" w:rsidRPr="00B27EE0">
        <w:rPr>
          <w:rFonts w:ascii="Cambria" w:hAnsi="Cambria" w:cs="Arial"/>
          <w:sz w:val="22"/>
          <w:szCs w:val="22"/>
          <w:lang w:eastAsia="pl-PL"/>
        </w:rPr>
        <w:t>Sekretariatu Nadleśnictwa Brzeg, pokój nr 16, ul. J. Kilińskiego1, 49-300 Brzeg</w:t>
      </w:r>
      <w:r w:rsidR="00B27EE0">
        <w:rPr>
          <w:rFonts w:ascii="Cambria" w:hAnsi="Cambria" w:cs="Arial"/>
          <w:sz w:val="22"/>
          <w:szCs w:val="22"/>
          <w:lang w:eastAsia="pl-PL"/>
        </w:rPr>
        <w:t>.</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zawartym w wykazie 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lastRenderedPageBreak/>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r>
      <w:r w:rsidRPr="002202D1">
        <w:rPr>
          <w:rFonts w:ascii="Cambria" w:hAnsi="Cambria" w:cs="Arial"/>
          <w:bCs/>
          <w:sz w:val="22"/>
          <w:szCs w:val="22"/>
          <w:lang w:eastAsia="pl-PL"/>
        </w:rPr>
        <w:lastRenderedPageBreak/>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3EF1C9B8" w:rsidR="0013110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5CD4767A" w14:textId="1761E0AA" w:rsidR="001D363A" w:rsidRPr="00B5145B" w:rsidRDefault="001D363A"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5145B">
        <w:rPr>
          <w:rFonts w:ascii="Cambria" w:hAnsi="Cambria" w:cs="Arial"/>
          <w:sz w:val="22"/>
          <w:szCs w:val="22"/>
          <w:lang w:eastAsia="pl-PL"/>
        </w:rPr>
        <w:t>w przypadku zwłoki w przyjęciu Zlecenia dot. przeprowadzenia polowania – 10.000 zł za każdy przypadek; W przypadku naliczenia kary w oparciu o podstawę opisaną w niniejszym pkt kara umowna, o której mowa w pkt 1 nie będzie naliczana. – TYLKO PAKIET 1.</w:t>
      </w:r>
    </w:p>
    <w:p w14:paraId="0814A863" w14:textId="063FB5E9" w:rsidR="001D363A" w:rsidRPr="00B5145B" w:rsidRDefault="001D363A"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5145B">
        <w:rPr>
          <w:rFonts w:ascii="Cambria" w:hAnsi="Cambria" w:cs="Arial"/>
          <w:sz w:val="22"/>
          <w:szCs w:val="22"/>
          <w:lang w:eastAsia="pl-PL"/>
        </w:rPr>
        <w:t>za nienależyte wykonanie Zlecenia dot. realizacji polowania polegające na niewykonaniu wszystkich prac wskazanych w Zleceniu lub nienależytym wykonaniu którejkolwiek z prac wskazanych w Zleceniu – 5.000 zł, z zastrzeżeniem postanowień pkt 15; W przypadku naliczenia kary w oparciu o podstawę opisaną w niniejszym pkt kara umowna, o której mowa w pkt 3 nie będzie naliczana. – TYLKO PAKIET 1.</w:t>
      </w:r>
    </w:p>
    <w:p w14:paraId="12B081EE" w14:textId="1FA5BEB1" w:rsidR="001D363A" w:rsidRPr="00B5145B" w:rsidRDefault="001D363A"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5145B">
        <w:rPr>
          <w:rFonts w:ascii="Cambria" w:hAnsi="Cambria" w:cs="Arial"/>
          <w:sz w:val="22"/>
          <w:szCs w:val="22"/>
          <w:lang w:eastAsia="pl-PL"/>
        </w:rPr>
        <w:lastRenderedPageBreak/>
        <w:t>za niewykonanie lub nienależyte Zlecenia dot. realizacji polowania w takim zakresie lub w taki sposób, że niemożliwe stało się przeprowadzenie polowania w terminie wskazanym w Zleceniu – 10.000 zł; – TYLKO PAKIET 1.</w:t>
      </w:r>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w:t>
      </w:r>
      <w:r w:rsidRPr="002202D1">
        <w:rPr>
          <w:rFonts w:ascii="Cambria" w:hAnsi="Cambria" w:cs="Arial"/>
          <w:sz w:val="22"/>
          <w:szCs w:val="22"/>
          <w:lang w:eastAsia="pl-PL"/>
        </w:rPr>
        <w:lastRenderedPageBreak/>
        <w:t>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w:t>
      </w:r>
      <w:r w:rsidRPr="002202D1">
        <w:rPr>
          <w:rFonts w:ascii="Cambria" w:hAnsi="Cambria" w:cs="Arial"/>
          <w:sz w:val="22"/>
          <w:szCs w:val="22"/>
          <w:lang w:eastAsia="pl-PL"/>
        </w:rPr>
        <w:lastRenderedPageBreak/>
        <w:t xml:space="preserve">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lastRenderedPageBreak/>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1FC6270B" w14:textId="77777777" w:rsidR="00C24CF6" w:rsidRDefault="00C24CF6" w:rsidP="007B6160">
      <w:pPr>
        <w:shd w:val="clear" w:color="auto" w:fill="FFFFFF" w:themeFill="background1"/>
        <w:suppressAutoHyphens w:val="0"/>
        <w:spacing w:before="120"/>
        <w:jc w:val="center"/>
        <w:rPr>
          <w:rFonts w:ascii="Cambria" w:hAnsi="Cambria" w:cs="Arial"/>
          <w:b/>
          <w:sz w:val="22"/>
          <w:szCs w:val="22"/>
          <w:lang w:eastAsia="pl-PL"/>
        </w:rPr>
      </w:pPr>
    </w:p>
    <w:p w14:paraId="683858A0" w14:textId="77777777" w:rsidR="00C24CF6" w:rsidRDefault="00C24CF6" w:rsidP="007B6160">
      <w:pPr>
        <w:shd w:val="clear" w:color="auto" w:fill="FFFFFF" w:themeFill="background1"/>
        <w:suppressAutoHyphens w:val="0"/>
        <w:spacing w:before="120"/>
        <w:jc w:val="center"/>
        <w:rPr>
          <w:rFonts w:ascii="Cambria" w:hAnsi="Cambria" w:cs="Arial"/>
          <w:b/>
          <w:sz w:val="22"/>
          <w:szCs w:val="22"/>
          <w:lang w:eastAsia="pl-PL"/>
        </w:rPr>
      </w:pPr>
    </w:p>
    <w:p w14:paraId="2C5B21BA" w14:textId="0FD48D2B"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27F7C62C" w14:textId="77777777" w:rsidR="00C24CF6" w:rsidRPr="00775B3A" w:rsidRDefault="00C24CF6" w:rsidP="00C24CF6">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677A59FA" w14:textId="77777777" w:rsidR="00C24CF6" w:rsidRPr="00775B3A" w:rsidRDefault="00C24CF6" w:rsidP="00C24CF6">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lastRenderedPageBreak/>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0B86C36D" w14:textId="77777777" w:rsidR="00005108" w:rsidRDefault="00005108" w:rsidP="00005108">
      <w:pPr>
        <w:shd w:val="clear" w:color="auto" w:fill="FFFFFF" w:themeFill="background1"/>
        <w:tabs>
          <w:tab w:val="left" w:pos="480"/>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ab/>
      </w:r>
    </w:p>
    <w:p w14:paraId="497364B3" w14:textId="77777777" w:rsidR="00005108" w:rsidRDefault="00005108" w:rsidP="00005108">
      <w:pPr>
        <w:shd w:val="clear" w:color="auto" w:fill="FFFFFF" w:themeFill="background1"/>
        <w:tabs>
          <w:tab w:val="left" w:pos="480"/>
          <w:tab w:val="left" w:pos="1134"/>
        </w:tabs>
        <w:suppressAutoHyphens w:val="0"/>
        <w:spacing w:before="120"/>
        <w:rPr>
          <w:rFonts w:ascii="Cambria" w:hAnsi="Cambria" w:cs="Arial"/>
          <w:color w:val="000000"/>
          <w:sz w:val="22"/>
          <w:szCs w:val="22"/>
          <w:lang w:eastAsia="pl-PL"/>
        </w:rPr>
      </w:pPr>
    </w:p>
    <w:p w14:paraId="6AEAF4E0" w14:textId="77777777" w:rsidR="00005108" w:rsidRPr="00775B3A" w:rsidRDefault="00005108" w:rsidP="00005108">
      <w:pPr>
        <w:tabs>
          <w:tab w:val="left" w:pos="567"/>
          <w:tab w:val="left" w:pos="6237"/>
        </w:tabs>
        <w:rPr>
          <w:b/>
          <w:sz w:val="24"/>
        </w:rPr>
      </w:pPr>
      <w:r w:rsidRPr="00775B3A">
        <w:rPr>
          <w:b/>
          <w:sz w:val="24"/>
        </w:rPr>
        <w:t xml:space="preserve">Wykonawca: </w:t>
      </w:r>
      <w:r w:rsidRPr="00775B3A">
        <w:rPr>
          <w:b/>
          <w:sz w:val="24"/>
        </w:rPr>
        <w:tab/>
        <w:t>Zamawiający:</w:t>
      </w:r>
    </w:p>
    <w:p w14:paraId="52C12B03" w14:textId="77777777" w:rsidR="00005108" w:rsidRPr="00775B3A" w:rsidRDefault="00005108" w:rsidP="00005108">
      <w:pPr>
        <w:tabs>
          <w:tab w:val="left" w:pos="567"/>
          <w:tab w:val="left" w:pos="5529"/>
          <w:tab w:val="left" w:pos="6804"/>
        </w:tabs>
        <w:rPr>
          <w:b/>
          <w:sz w:val="24"/>
        </w:rPr>
      </w:pPr>
      <w:r w:rsidRPr="00775B3A">
        <w:rPr>
          <w:b/>
          <w:sz w:val="24"/>
        </w:rPr>
        <w:tab/>
      </w:r>
      <w:r w:rsidRPr="00775B3A">
        <w:rPr>
          <w:b/>
          <w:sz w:val="24"/>
        </w:rPr>
        <w:tab/>
      </w:r>
    </w:p>
    <w:p w14:paraId="579BF2D2" w14:textId="77777777" w:rsidR="00005108" w:rsidRPr="00775B3A" w:rsidRDefault="00005108" w:rsidP="00005108">
      <w:pPr>
        <w:tabs>
          <w:tab w:val="left" w:pos="567"/>
          <w:tab w:val="left" w:pos="6804"/>
        </w:tabs>
        <w:rPr>
          <w:b/>
          <w:sz w:val="24"/>
        </w:rPr>
      </w:pPr>
    </w:p>
    <w:p w14:paraId="14BF4F3D" w14:textId="77777777" w:rsidR="00005108" w:rsidRDefault="00005108" w:rsidP="00005108">
      <w:pPr>
        <w:tabs>
          <w:tab w:val="left" w:pos="567"/>
          <w:tab w:val="left" w:pos="6804"/>
        </w:tabs>
        <w:rPr>
          <w:b/>
          <w:sz w:val="24"/>
        </w:rPr>
      </w:pPr>
    </w:p>
    <w:p w14:paraId="0A4F8EB0" w14:textId="77777777" w:rsidR="00005108" w:rsidRPr="00775B3A" w:rsidRDefault="00005108" w:rsidP="00005108">
      <w:pPr>
        <w:tabs>
          <w:tab w:val="left" w:pos="567"/>
          <w:tab w:val="left" w:pos="6804"/>
        </w:tabs>
        <w:rPr>
          <w:b/>
          <w:sz w:val="24"/>
        </w:rPr>
      </w:pPr>
    </w:p>
    <w:p w14:paraId="292199E8" w14:textId="77777777" w:rsidR="00005108" w:rsidRPr="00775B3A" w:rsidRDefault="00005108" w:rsidP="00005108">
      <w:pPr>
        <w:tabs>
          <w:tab w:val="left" w:pos="567"/>
        </w:tabs>
        <w:rPr>
          <w:b/>
        </w:rPr>
      </w:pPr>
      <w:r w:rsidRPr="00775B3A">
        <w:rPr>
          <w:b/>
          <w:sz w:val="24"/>
        </w:rPr>
        <w:t>_____________________</w:t>
      </w:r>
      <w:r w:rsidRPr="00775B3A">
        <w:rPr>
          <w:b/>
          <w:sz w:val="24"/>
        </w:rPr>
        <w:tab/>
      </w:r>
      <w:r w:rsidRPr="00775B3A">
        <w:rPr>
          <w:b/>
          <w:sz w:val="24"/>
        </w:rPr>
        <w:tab/>
      </w:r>
      <w:r w:rsidRPr="00775B3A">
        <w:rPr>
          <w:b/>
          <w:sz w:val="24"/>
        </w:rPr>
        <w:tab/>
      </w:r>
      <w:r w:rsidRPr="00775B3A">
        <w:rPr>
          <w:b/>
          <w:sz w:val="24"/>
        </w:rPr>
        <w:tab/>
      </w:r>
      <w:r w:rsidRPr="00775B3A">
        <w:rPr>
          <w:b/>
          <w:sz w:val="24"/>
        </w:rPr>
        <w:tab/>
        <w:t>______________________</w:t>
      </w:r>
    </w:p>
    <w:p w14:paraId="5E394436" w14:textId="4C03D0F0" w:rsidR="00005108" w:rsidRDefault="00005108" w:rsidP="00005108">
      <w:pPr>
        <w:shd w:val="clear" w:color="auto" w:fill="FFFFFF" w:themeFill="background1"/>
        <w:tabs>
          <w:tab w:val="left" w:pos="480"/>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ab/>
      </w:r>
    </w:p>
    <w:p w14:paraId="73846C34" w14:textId="52108132"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005108">
        <w:rPr>
          <w:rFonts w:ascii="Cambria" w:hAnsi="Cambria" w:cs="Arial"/>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174FBF1A"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696310D3"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18895A54"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685AFCAA"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059BEFC9"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4A4AA652"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2CDB6963"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7866CD62"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1AE22150"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7024C583"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4DBA2F6B"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7ABA0D62"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4EA06FEC"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7BF28C5E"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22FFF7F9"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Bhanja</w:t>
      </w:r>
      <w:proofErr w:type="spellEnd"/>
      <w:r w:rsidRPr="007072C4">
        <w:rPr>
          <w:rFonts w:ascii="Cambria" w:hAnsi="Cambria" w:cs="Arial"/>
          <w:sz w:val="22"/>
          <w:szCs w:val="22"/>
          <w:lang w:eastAsia="pl-PL"/>
        </w:rPr>
        <w:t xml:space="preserve"> AV014</w:t>
      </w:r>
    </w:p>
    <w:p w14:paraId="50D8CED1"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Guama</w:t>
      </w:r>
      <w:proofErr w:type="spellEnd"/>
      <w:r w:rsidRPr="007072C4">
        <w:rPr>
          <w:rFonts w:ascii="Cambria" w:hAnsi="Cambria" w:cs="Arial"/>
          <w:sz w:val="22"/>
          <w:szCs w:val="22"/>
          <w:lang w:eastAsia="pl-PL"/>
        </w:rPr>
        <w:t xml:space="preserve"> AV018</w:t>
      </w:r>
    </w:p>
    <w:p w14:paraId="28830D15"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46999A59"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Abestlarov</w:t>
      </w:r>
      <w:proofErr w:type="spellEnd"/>
      <w:r w:rsidRPr="007072C4">
        <w:rPr>
          <w:rFonts w:ascii="Cambria" w:hAnsi="Cambria" w:cs="Arial"/>
          <w:sz w:val="22"/>
          <w:szCs w:val="22"/>
          <w:lang w:eastAsia="pl-PL"/>
        </w:rPr>
        <w:t xml:space="preserve"> AV041</w:t>
      </w:r>
    </w:p>
    <w:p w14:paraId="0DC31942"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Hanzalowa</w:t>
      </w:r>
      <w:proofErr w:type="spellEnd"/>
      <w:r w:rsidRPr="007072C4">
        <w:rPr>
          <w:rFonts w:ascii="Cambria" w:hAnsi="Cambria" w:cs="Arial"/>
          <w:sz w:val="22"/>
          <w:szCs w:val="22"/>
          <w:lang w:eastAsia="pl-PL"/>
        </w:rPr>
        <w:t xml:space="preserve"> AV042</w:t>
      </w:r>
    </w:p>
    <w:p w14:paraId="10ACB30D"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Hypr</w:t>
      </w:r>
      <w:proofErr w:type="spellEnd"/>
      <w:r w:rsidRPr="007072C4">
        <w:rPr>
          <w:rFonts w:ascii="Cambria" w:hAnsi="Cambria" w:cs="Arial"/>
          <w:sz w:val="22"/>
          <w:szCs w:val="22"/>
          <w:lang w:eastAsia="pl-PL"/>
        </w:rPr>
        <w:t xml:space="preserve"> AV043</w:t>
      </w:r>
    </w:p>
    <w:p w14:paraId="4C5DA46E"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Kumlinge</w:t>
      </w:r>
      <w:proofErr w:type="spellEnd"/>
      <w:r w:rsidRPr="007072C4">
        <w:rPr>
          <w:rFonts w:ascii="Cambria" w:hAnsi="Cambria" w:cs="Arial"/>
          <w:sz w:val="22"/>
          <w:szCs w:val="22"/>
          <w:lang w:eastAsia="pl-PL"/>
        </w:rPr>
        <w:t xml:space="preserve"> AV044</w:t>
      </w:r>
    </w:p>
    <w:p w14:paraId="3F79FE55"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rosyjskiego-wiosenno</w:t>
      </w:r>
      <w:proofErr w:type="spellEnd"/>
      <w:r w:rsidRPr="007072C4">
        <w:rPr>
          <w:rFonts w:ascii="Cambria" w:hAnsi="Cambria" w:cs="Arial"/>
          <w:sz w:val="22"/>
          <w:szCs w:val="22"/>
          <w:lang w:eastAsia="pl-PL"/>
        </w:rPr>
        <w:t xml:space="preserve"> letniego kleszczowego zapalenia mózgu(RSSE) AV054</w:t>
      </w:r>
    </w:p>
    <w:p w14:paraId="461ECBB6"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2679CDE0"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29DBCC2A"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Tonate</w:t>
      </w:r>
      <w:proofErr w:type="spellEnd"/>
      <w:r w:rsidRPr="007072C4">
        <w:rPr>
          <w:rFonts w:ascii="Cambria" w:hAnsi="Cambria" w:cs="Arial"/>
          <w:sz w:val="22"/>
          <w:szCs w:val="22"/>
          <w:lang w:eastAsia="pl-PL"/>
        </w:rPr>
        <w:t xml:space="preserve"> AV126</w:t>
      </w:r>
    </w:p>
    <w:p w14:paraId="70342D2A"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1CB59028"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burgdorferi</w:t>
      </w:r>
      <w:proofErr w:type="spellEnd"/>
      <w:r w:rsidRPr="007072C4">
        <w:rPr>
          <w:rFonts w:ascii="Cambria" w:hAnsi="Cambria" w:cs="Arial"/>
          <w:sz w:val="22"/>
          <w:szCs w:val="22"/>
          <w:lang w:eastAsia="pl-PL"/>
        </w:rPr>
        <w:t xml:space="preserve"> sensu lato/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burgdorfera</w:t>
      </w:r>
      <w:proofErr w:type="spellEnd"/>
      <w:r w:rsidRPr="007072C4">
        <w:rPr>
          <w:rFonts w:ascii="Cambria" w:hAnsi="Cambria" w:cs="Arial"/>
          <w:sz w:val="22"/>
          <w:szCs w:val="22"/>
          <w:lang w:eastAsia="pl-PL"/>
        </w:rPr>
        <w:t xml:space="preserve"> BA025</w:t>
      </w:r>
    </w:p>
    <w:p w14:paraId="7C681795"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BA028</w:t>
      </w:r>
    </w:p>
    <w:p w14:paraId="405DB327"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(riketsje) </w:t>
      </w:r>
      <w:proofErr w:type="spellStart"/>
      <w:r w:rsidRPr="007072C4">
        <w:rPr>
          <w:rFonts w:ascii="Cambria" w:hAnsi="Cambria" w:cs="Arial"/>
          <w:sz w:val="22"/>
          <w:szCs w:val="22"/>
          <w:lang w:eastAsia="pl-PL"/>
        </w:rPr>
        <w:t>Ehrlichia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BA057</w:t>
      </w:r>
    </w:p>
    <w:p w14:paraId="65AEBB1A"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tlenowe (pałeczki Gram-ujemne) BA069</w:t>
      </w:r>
    </w:p>
    <w:p w14:paraId="7B4CCFC6"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 xml:space="preserve">Bakterie  (riketsje) </w:t>
      </w:r>
      <w:proofErr w:type="spellStart"/>
      <w:r w:rsidRPr="007072C4">
        <w:rPr>
          <w:rFonts w:ascii="Cambria" w:hAnsi="Cambria" w:cs="Arial"/>
          <w:sz w:val="22"/>
          <w:szCs w:val="22"/>
          <w:lang w:eastAsia="pl-PL"/>
        </w:rPr>
        <w:t>Ricettsia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BA142</w:t>
      </w:r>
    </w:p>
    <w:p w14:paraId="4CCBDE62"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GRZ22</w:t>
      </w:r>
    </w:p>
    <w:p w14:paraId="441F2E64"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Grzyby (grzyby niedoskonałe) </w:t>
      </w:r>
      <w:proofErr w:type="spellStart"/>
      <w:r w:rsidRPr="007072C4">
        <w:rPr>
          <w:rFonts w:ascii="Cambria" w:hAnsi="Cambria" w:cs="Arial"/>
          <w:sz w:val="22"/>
          <w:szCs w:val="22"/>
          <w:lang w:eastAsia="pl-PL"/>
        </w:rPr>
        <w:t>Emmonsia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parva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var</w:t>
      </w:r>
      <w:proofErr w:type="spellEnd"/>
      <w:r w:rsidRPr="007072C4">
        <w:rPr>
          <w:rFonts w:ascii="Cambria" w:hAnsi="Cambria" w:cs="Arial"/>
          <w:sz w:val="22"/>
          <w:szCs w:val="22"/>
          <w:lang w:eastAsia="pl-PL"/>
        </w:rPr>
        <w:t>. Crescend GRZ31</w:t>
      </w:r>
    </w:p>
    <w:p w14:paraId="7B439588"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divergens</w:t>
      </w:r>
      <w:proofErr w:type="spellEnd"/>
      <w:r w:rsidRPr="007072C4">
        <w:rPr>
          <w:rFonts w:ascii="Cambria" w:hAnsi="Cambria" w:cs="Arial"/>
          <w:sz w:val="22"/>
          <w:szCs w:val="22"/>
          <w:lang w:eastAsia="pl-PL"/>
        </w:rPr>
        <w:t xml:space="preserve"> PAS09</w:t>
      </w:r>
    </w:p>
    <w:p w14:paraId="6ACC6F20"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microti</w:t>
      </w:r>
      <w:proofErr w:type="spellEnd"/>
      <w:r w:rsidRPr="007072C4">
        <w:rPr>
          <w:rFonts w:ascii="Cambria" w:hAnsi="Cambria" w:cs="Arial"/>
          <w:sz w:val="22"/>
          <w:szCs w:val="22"/>
          <w:lang w:eastAsia="pl-PL"/>
        </w:rPr>
        <w:t xml:space="preserve">  PAS10</w:t>
      </w:r>
    </w:p>
    <w:p w14:paraId="3FD00E0B"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2BB799BC"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3D917DB1"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w:t>
      </w:r>
      <w:proofErr w:type="spellStart"/>
      <w:r w:rsidRPr="007072C4">
        <w:rPr>
          <w:rFonts w:ascii="Cambria" w:hAnsi="Cambria" w:cs="Arial"/>
          <w:sz w:val="22"/>
          <w:szCs w:val="22"/>
          <w:lang w:eastAsia="pl-PL"/>
        </w:rPr>
        <w:t>baldachowate</w:t>
      </w:r>
      <w:proofErr w:type="spellEnd"/>
      <w:r w:rsidRPr="007072C4">
        <w:rPr>
          <w:rFonts w:ascii="Cambria" w:hAnsi="Cambria" w:cs="Arial"/>
          <w:sz w:val="22"/>
          <w:szCs w:val="22"/>
          <w:lang w:eastAsia="pl-PL"/>
        </w:rPr>
        <w:t>) ROS29</w:t>
      </w:r>
    </w:p>
    <w:p w14:paraId="118FB237"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50B4A353"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3CEA7B99"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0A946B43"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7AE3922C"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076BA1F7"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motyle)-korowódka sosnówka ZOO68,</w:t>
      </w:r>
    </w:p>
    <w:p w14:paraId="47313D7F"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471116E4"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75A7F5ED"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479281C7" w14:textId="77777777" w:rsidR="008C37E7" w:rsidRPr="007072C4" w:rsidRDefault="008C37E7" w:rsidP="008C37E7">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5A8992B9" w14:textId="77777777" w:rsidR="008C37E7" w:rsidRPr="007072C4" w:rsidRDefault="008C37E7" w:rsidP="008C37E7">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34CDCB1A" w14:textId="5C828C5D" w:rsidR="008C37E7" w:rsidRDefault="008C37E7" w:rsidP="008C37E7">
      <w:pPr>
        <w:shd w:val="clear" w:color="auto" w:fill="FFFFFF" w:themeFill="background1"/>
        <w:tabs>
          <w:tab w:val="left" w:pos="675"/>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ab/>
      </w:r>
    </w:p>
    <w:p w14:paraId="07846F74" w14:textId="0CE47E4B"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8C37E7">
        <w:rPr>
          <w:rFonts w:ascii="Cambria" w:hAnsi="Cambria" w:cs="Arial"/>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946E66E" w14:textId="77777777" w:rsidR="008C37E7" w:rsidRDefault="008C37E7" w:rsidP="007B6160">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8C37E7">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p>
    <w:p w14:paraId="4627FD65" w14:textId="3002FA81"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D50FA1B"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2697D672" w14:textId="2A0A97FA" w:rsidR="008C37E7" w:rsidRDefault="008C37E7"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F44496E" w14:textId="6B1D3828" w:rsidR="008C37E7" w:rsidRPr="00AD654C" w:rsidRDefault="008C37E7" w:rsidP="008C37E7">
      <w:pPr>
        <w:rPr>
          <w:rFonts w:ascii="Cambria" w:hAnsi="Cambria"/>
          <w:sz w:val="22"/>
          <w:szCs w:val="22"/>
        </w:rPr>
      </w:pPr>
      <w:r w:rsidRPr="00AD654C">
        <w:rPr>
          <w:rFonts w:ascii="Cambria" w:hAnsi="Cambria"/>
          <w:sz w:val="22"/>
          <w:szCs w:val="22"/>
        </w:rPr>
        <w:t>Hodowla Lasu,</w:t>
      </w:r>
      <w:r>
        <w:rPr>
          <w:rFonts w:ascii="Cambria" w:hAnsi="Cambria"/>
          <w:sz w:val="22"/>
          <w:szCs w:val="22"/>
        </w:rPr>
        <w:t xml:space="preserve"> Nasiennictwo</w:t>
      </w:r>
    </w:p>
    <w:p w14:paraId="59C1F0AE" w14:textId="77777777" w:rsidR="008C37E7" w:rsidRPr="00AD654C" w:rsidRDefault="008C37E7" w:rsidP="008C37E7">
      <w:pPr>
        <w:rPr>
          <w:rFonts w:ascii="Cambria" w:hAnsi="Cambria"/>
          <w:sz w:val="22"/>
          <w:szCs w:val="22"/>
        </w:rPr>
      </w:pPr>
    </w:p>
    <w:p w14:paraId="003B1663" w14:textId="639403CE" w:rsidR="008C37E7" w:rsidRPr="00AD654C" w:rsidRDefault="008C37E7" w:rsidP="008C37E7">
      <w:pPr>
        <w:rPr>
          <w:rFonts w:ascii="Cambria" w:hAnsi="Cambria"/>
          <w:sz w:val="22"/>
          <w:szCs w:val="22"/>
        </w:rPr>
      </w:pPr>
      <w:r w:rsidRPr="00AD654C">
        <w:rPr>
          <w:rFonts w:ascii="Cambria" w:hAnsi="Cambria"/>
          <w:sz w:val="22"/>
          <w:szCs w:val="22"/>
        </w:rPr>
        <w:t>Pakiety : 1, 2, 3, 4, 5, 6, 7</w:t>
      </w:r>
      <w:r>
        <w:rPr>
          <w:rFonts w:ascii="Cambria" w:hAnsi="Cambria"/>
          <w:sz w:val="22"/>
          <w:szCs w:val="22"/>
        </w:rPr>
        <w:t>,</w:t>
      </w:r>
      <w:r w:rsidR="00FC6D86">
        <w:rPr>
          <w:rFonts w:ascii="Cambria" w:hAnsi="Cambria"/>
          <w:sz w:val="22"/>
          <w:szCs w:val="22"/>
        </w:rPr>
        <w:t xml:space="preserve">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8C37E7" w:rsidRPr="00AD654C" w14:paraId="6E362131" w14:textId="77777777" w:rsidTr="00DE098D">
        <w:tc>
          <w:tcPr>
            <w:tcW w:w="1330" w:type="dxa"/>
            <w:shd w:val="clear" w:color="auto" w:fill="auto"/>
          </w:tcPr>
          <w:p w14:paraId="75D678E7" w14:textId="77777777" w:rsidR="008C37E7" w:rsidRPr="00567D1D" w:rsidRDefault="008C37E7" w:rsidP="00DE098D">
            <w:pPr>
              <w:rPr>
                <w:rFonts w:ascii="Cambria" w:hAnsi="Cambria"/>
              </w:rPr>
            </w:pPr>
            <w:r w:rsidRPr="00567D1D">
              <w:rPr>
                <w:rFonts w:ascii="Cambria" w:hAnsi="Cambria"/>
              </w:rPr>
              <w:t>Styczeń</w:t>
            </w:r>
          </w:p>
        </w:tc>
        <w:tc>
          <w:tcPr>
            <w:tcW w:w="8216" w:type="dxa"/>
            <w:shd w:val="clear" w:color="auto" w:fill="auto"/>
          </w:tcPr>
          <w:p w14:paraId="3FE924D0" w14:textId="77777777" w:rsidR="008C37E7" w:rsidRPr="00567D1D" w:rsidRDefault="008C37E7" w:rsidP="00DE098D">
            <w:pPr>
              <w:rPr>
                <w:rFonts w:ascii="Cambria" w:hAnsi="Cambria"/>
              </w:rPr>
            </w:pPr>
            <w:r w:rsidRPr="00567D1D">
              <w:rPr>
                <w:rFonts w:ascii="Cambria" w:hAnsi="Cambria"/>
              </w:rPr>
              <w:t>CW, CP, zbiór szyszek sosny zwyczajnej, wycinanie podszytów.</w:t>
            </w:r>
          </w:p>
        </w:tc>
      </w:tr>
      <w:tr w:rsidR="008C37E7" w:rsidRPr="00AD654C" w14:paraId="5BFF8771" w14:textId="77777777" w:rsidTr="00DE098D">
        <w:tc>
          <w:tcPr>
            <w:tcW w:w="1330" w:type="dxa"/>
            <w:shd w:val="clear" w:color="auto" w:fill="auto"/>
          </w:tcPr>
          <w:p w14:paraId="2DA448A4" w14:textId="77777777" w:rsidR="008C37E7" w:rsidRPr="00567D1D" w:rsidRDefault="008C37E7" w:rsidP="00DE098D">
            <w:pPr>
              <w:rPr>
                <w:rFonts w:ascii="Cambria" w:hAnsi="Cambria"/>
              </w:rPr>
            </w:pPr>
            <w:r w:rsidRPr="00567D1D">
              <w:rPr>
                <w:rFonts w:ascii="Cambria" w:hAnsi="Cambria"/>
              </w:rPr>
              <w:t>Luty</w:t>
            </w:r>
          </w:p>
        </w:tc>
        <w:tc>
          <w:tcPr>
            <w:tcW w:w="8216" w:type="dxa"/>
            <w:shd w:val="clear" w:color="auto" w:fill="auto"/>
          </w:tcPr>
          <w:p w14:paraId="12838E87" w14:textId="77777777" w:rsidR="008C37E7" w:rsidRPr="00567D1D" w:rsidRDefault="008C37E7" w:rsidP="00DE098D">
            <w:pPr>
              <w:rPr>
                <w:rFonts w:ascii="Cambria" w:hAnsi="Cambria"/>
              </w:rPr>
            </w:pPr>
            <w:r w:rsidRPr="00567D1D">
              <w:rPr>
                <w:rFonts w:ascii="Cambria" w:hAnsi="Cambria"/>
              </w:rPr>
              <w:t>CW, CP, zbiór szyszek sosny zwyczajnej, wycinanie podszytów.</w:t>
            </w:r>
          </w:p>
        </w:tc>
      </w:tr>
      <w:tr w:rsidR="008C37E7" w:rsidRPr="00AD654C" w14:paraId="37F1F21B" w14:textId="77777777" w:rsidTr="00DE098D">
        <w:tc>
          <w:tcPr>
            <w:tcW w:w="1330" w:type="dxa"/>
            <w:shd w:val="clear" w:color="auto" w:fill="auto"/>
          </w:tcPr>
          <w:p w14:paraId="74FBCEF1" w14:textId="77777777" w:rsidR="008C37E7" w:rsidRPr="00567D1D" w:rsidRDefault="008C37E7" w:rsidP="00DE098D">
            <w:pPr>
              <w:rPr>
                <w:rFonts w:ascii="Cambria" w:hAnsi="Cambria"/>
              </w:rPr>
            </w:pPr>
            <w:r w:rsidRPr="00567D1D">
              <w:rPr>
                <w:rFonts w:ascii="Cambria" w:hAnsi="Cambria"/>
              </w:rPr>
              <w:t>Marzec</w:t>
            </w:r>
          </w:p>
        </w:tc>
        <w:tc>
          <w:tcPr>
            <w:tcW w:w="8216" w:type="dxa"/>
            <w:shd w:val="clear" w:color="auto" w:fill="auto"/>
          </w:tcPr>
          <w:p w14:paraId="7B3EEC08" w14:textId="77777777" w:rsidR="008C37E7" w:rsidRPr="00567D1D" w:rsidRDefault="008C37E7" w:rsidP="00DE098D">
            <w:pPr>
              <w:rPr>
                <w:rFonts w:ascii="Cambria" w:hAnsi="Cambria"/>
              </w:rPr>
            </w:pPr>
            <w:r w:rsidRPr="00567D1D">
              <w:rPr>
                <w:rFonts w:ascii="Cambria" w:hAnsi="Cambria"/>
              </w:rPr>
              <w:t>CW,CP, Odnowienia zalesienia – sadzenie sadzonek i siew nasion. Podkrzesywanie drzewek i formowanie topoli.</w:t>
            </w:r>
          </w:p>
        </w:tc>
      </w:tr>
      <w:tr w:rsidR="008C37E7" w:rsidRPr="00AD654C" w14:paraId="46FBB926" w14:textId="77777777" w:rsidTr="00DE098D">
        <w:tc>
          <w:tcPr>
            <w:tcW w:w="1330" w:type="dxa"/>
            <w:shd w:val="clear" w:color="auto" w:fill="auto"/>
          </w:tcPr>
          <w:p w14:paraId="57E1D1BF" w14:textId="77777777" w:rsidR="008C37E7" w:rsidRPr="00567D1D" w:rsidRDefault="008C37E7" w:rsidP="00DE098D">
            <w:pPr>
              <w:rPr>
                <w:rFonts w:ascii="Cambria" w:hAnsi="Cambria"/>
              </w:rPr>
            </w:pPr>
            <w:r w:rsidRPr="00567D1D">
              <w:rPr>
                <w:rFonts w:ascii="Cambria" w:hAnsi="Cambria"/>
              </w:rPr>
              <w:t>Kwiecień</w:t>
            </w:r>
          </w:p>
        </w:tc>
        <w:tc>
          <w:tcPr>
            <w:tcW w:w="8216" w:type="dxa"/>
            <w:shd w:val="clear" w:color="auto" w:fill="auto"/>
          </w:tcPr>
          <w:p w14:paraId="0D38615C" w14:textId="77777777" w:rsidR="008C37E7" w:rsidRPr="00567D1D" w:rsidRDefault="008C37E7" w:rsidP="00DE098D">
            <w:pPr>
              <w:rPr>
                <w:rFonts w:ascii="Cambria" w:hAnsi="Cambria"/>
              </w:rPr>
            </w:pPr>
            <w:r w:rsidRPr="00567D1D">
              <w:rPr>
                <w:rFonts w:ascii="Cambria" w:hAnsi="Cambria"/>
              </w:rPr>
              <w:t xml:space="preserve">CW, CP, odnowienia i zalesienia – sadzenie sadzonek i siew nasion, podkrzesywanie drzewek, formowanie topoli, Orka mechaniczna, przygotowanie gleby, Siew nasion, szkółkowanie, wyjmowanie sadzonek, nawożenie mineralne, </w:t>
            </w:r>
          </w:p>
        </w:tc>
      </w:tr>
      <w:tr w:rsidR="008C37E7" w:rsidRPr="00AD654C" w14:paraId="41EA6B11" w14:textId="77777777" w:rsidTr="00DE098D">
        <w:tc>
          <w:tcPr>
            <w:tcW w:w="1330" w:type="dxa"/>
            <w:shd w:val="clear" w:color="auto" w:fill="auto"/>
          </w:tcPr>
          <w:p w14:paraId="41FABF85" w14:textId="77777777" w:rsidR="008C37E7" w:rsidRPr="00567D1D" w:rsidRDefault="008C37E7" w:rsidP="00DE098D">
            <w:pPr>
              <w:rPr>
                <w:rFonts w:ascii="Cambria" w:hAnsi="Cambria"/>
              </w:rPr>
            </w:pPr>
            <w:r w:rsidRPr="00567D1D">
              <w:rPr>
                <w:rFonts w:ascii="Cambria" w:hAnsi="Cambria"/>
              </w:rPr>
              <w:t>Maj</w:t>
            </w:r>
          </w:p>
        </w:tc>
        <w:tc>
          <w:tcPr>
            <w:tcW w:w="8216" w:type="dxa"/>
            <w:shd w:val="clear" w:color="auto" w:fill="auto"/>
          </w:tcPr>
          <w:p w14:paraId="4B922D8E" w14:textId="77777777" w:rsidR="008C37E7" w:rsidRPr="00567D1D" w:rsidRDefault="008C37E7" w:rsidP="00DE098D">
            <w:pPr>
              <w:rPr>
                <w:rFonts w:ascii="Cambria" w:hAnsi="Cambria"/>
              </w:rPr>
            </w:pPr>
            <w:r w:rsidRPr="00567D1D">
              <w:rPr>
                <w:rFonts w:ascii="Cambria" w:hAnsi="Cambria"/>
              </w:rPr>
              <w:t>Pielęgnacja gleby niszczenie chwastów, Spulchnianie gleby i niszczenie chwastów, pielęgnacja międzyrzędzi, Spulchnianie gleby i niszczenie chwastów, pielenie, nawożenie mineralne.</w:t>
            </w:r>
          </w:p>
        </w:tc>
      </w:tr>
      <w:tr w:rsidR="008C37E7" w:rsidRPr="00AD654C" w14:paraId="2F218E2A" w14:textId="77777777" w:rsidTr="00DE098D">
        <w:tc>
          <w:tcPr>
            <w:tcW w:w="1330" w:type="dxa"/>
            <w:shd w:val="clear" w:color="auto" w:fill="auto"/>
          </w:tcPr>
          <w:p w14:paraId="591A33C8" w14:textId="77777777" w:rsidR="008C37E7" w:rsidRPr="00567D1D" w:rsidRDefault="008C37E7" w:rsidP="00DE098D">
            <w:pPr>
              <w:rPr>
                <w:rFonts w:ascii="Cambria" w:hAnsi="Cambria"/>
              </w:rPr>
            </w:pPr>
            <w:r w:rsidRPr="00567D1D">
              <w:rPr>
                <w:rFonts w:ascii="Cambria" w:hAnsi="Cambria"/>
              </w:rPr>
              <w:t>Czerwiec</w:t>
            </w:r>
          </w:p>
        </w:tc>
        <w:tc>
          <w:tcPr>
            <w:tcW w:w="8216" w:type="dxa"/>
            <w:shd w:val="clear" w:color="auto" w:fill="auto"/>
          </w:tcPr>
          <w:p w14:paraId="5D4159DE" w14:textId="77777777" w:rsidR="008C37E7" w:rsidRPr="00567D1D" w:rsidRDefault="008C37E7" w:rsidP="00DE098D">
            <w:pPr>
              <w:rPr>
                <w:rFonts w:ascii="Cambria" w:hAnsi="Cambria"/>
              </w:rPr>
            </w:pPr>
            <w:r w:rsidRPr="00567D1D">
              <w:rPr>
                <w:rFonts w:ascii="Cambria" w:hAnsi="Cambria"/>
              </w:rPr>
              <w:t>Pielęgnacja gleby, niszczenie chwastów, Spulchnianie gleby i niszczenie chwastów, pielęgnacja międzyrzędzi, Siew nasion, spulchnianie gleby i niszczenie chwastów, pielenie, nawożenie mineralne.</w:t>
            </w:r>
          </w:p>
        </w:tc>
      </w:tr>
      <w:tr w:rsidR="008C37E7" w:rsidRPr="00AD654C" w14:paraId="0634AD3B" w14:textId="77777777" w:rsidTr="00DE098D">
        <w:tc>
          <w:tcPr>
            <w:tcW w:w="1330" w:type="dxa"/>
            <w:shd w:val="clear" w:color="auto" w:fill="auto"/>
          </w:tcPr>
          <w:p w14:paraId="3557A60B" w14:textId="77777777" w:rsidR="008C37E7" w:rsidRPr="00567D1D" w:rsidRDefault="008C37E7" w:rsidP="00DE098D">
            <w:pPr>
              <w:rPr>
                <w:rFonts w:ascii="Cambria" w:hAnsi="Cambria"/>
              </w:rPr>
            </w:pPr>
            <w:r w:rsidRPr="00567D1D">
              <w:rPr>
                <w:rFonts w:ascii="Cambria" w:hAnsi="Cambria"/>
              </w:rPr>
              <w:t>Lipiec</w:t>
            </w:r>
          </w:p>
        </w:tc>
        <w:tc>
          <w:tcPr>
            <w:tcW w:w="8216" w:type="dxa"/>
            <w:shd w:val="clear" w:color="auto" w:fill="auto"/>
          </w:tcPr>
          <w:p w14:paraId="7E89C417" w14:textId="77777777" w:rsidR="008C37E7" w:rsidRPr="00567D1D" w:rsidRDefault="008C37E7" w:rsidP="00DE098D">
            <w:pPr>
              <w:rPr>
                <w:rFonts w:ascii="Cambria" w:hAnsi="Cambria"/>
              </w:rPr>
            </w:pPr>
            <w:r w:rsidRPr="00567D1D">
              <w:rPr>
                <w:rFonts w:ascii="Cambria" w:hAnsi="Cambria"/>
              </w:rPr>
              <w:t>Pielęgnacja gleby niszczenie chwastów, Spulchnianie gleby i niszczenie chwastów, pielęgnacja międzyrzędzi, Spulchnianie gleby i niszczenie chwastów, pielenie,</w:t>
            </w:r>
          </w:p>
        </w:tc>
      </w:tr>
      <w:tr w:rsidR="008C37E7" w:rsidRPr="00AD654C" w14:paraId="38B91671" w14:textId="77777777" w:rsidTr="00DE098D">
        <w:tc>
          <w:tcPr>
            <w:tcW w:w="1330" w:type="dxa"/>
            <w:shd w:val="clear" w:color="auto" w:fill="auto"/>
          </w:tcPr>
          <w:p w14:paraId="2DE6621D" w14:textId="77777777" w:rsidR="008C37E7" w:rsidRPr="00567D1D" w:rsidRDefault="008C37E7" w:rsidP="00DE098D">
            <w:pPr>
              <w:rPr>
                <w:rFonts w:ascii="Cambria" w:hAnsi="Cambria"/>
              </w:rPr>
            </w:pPr>
            <w:r w:rsidRPr="00567D1D">
              <w:rPr>
                <w:rFonts w:ascii="Cambria" w:hAnsi="Cambria"/>
              </w:rPr>
              <w:t>Sierpień</w:t>
            </w:r>
          </w:p>
        </w:tc>
        <w:tc>
          <w:tcPr>
            <w:tcW w:w="8216" w:type="dxa"/>
            <w:shd w:val="clear" w:color="auto" w:fill="auto"/>
          </w:tcPr>
          <w:p w14:paraId="7A4EB66B" w14:textId="77777777" w:rsidR="008C37E7" w:rsidRPr="00567D1D" w:rsidRDefault="008C37E7" w:rsidP="00DE098D">
            <w:pPr>
              <w:rPr>
                <w:rFonts w:ascii="Cambria" w:hAnsi="Cambria"/>
              </w:rPr>
            </w:pPr>
            <w:r w:rsidRPr="00567D1D">
              <w:rPr>
                <w:rFonts w:ascii="Cambria" w:hAnsi="Cambria"/>
              </w:rPr>
              <w:t>Pielęgnacja gleby niszczenie chwastów, CP, Spulchnianie gleby i niszczenie chwastów, pielęgnacja międzyrzędzi, rozdrabnianie pozostałości pozrębowych na całej pow., Spulchnianie gleby i niszczenie chwastów, pielenie,</w:t>
            </w:r>
          </w:p>
        </w:tc>
      </w:tr>
      <w:tr w:rsidR="008C37E7" w:rsidRPr="00AD654C" w14:paraId="4313B3D9" w14:textId="77777777" w:rsidTr="00DE098D">
        <w:tc>
          <w:tcPr>
            <w:tcW w:w="1330" w:type="dxa"/>
            <w:shd w:val="clear" w:color="auto" w:fill="auto"/>
          </w:tcPr>
          <w:p w14:paraId="2F9EB25C" w14:textId="77777777" w:rsidR="008C37E7" w:rsidRPr="00567D1D" w:rsidRDefault="008C37E7" w:rsidP="00DE098D">
            <w:pPr>
              <w:rPr>
                <w:rFonts w:ascii="Cambria" w:hAnsi="Cambria"/>
              </w:rPr>
            </w:pPr>
            <w:r w:rsidRPr="00567D1D">
              <w:rPr>
                <w:rFonts w:ascii="Cambria" w:hAnsi="Cambria"/>
              </w:rPr>
              <w:t>Wrzesień</w:t>
            </w:r>
          </w:p>
        </w:tc>
        <w:tc>
          <w:tcPr>
            <w:tcW w:w="8216" w:type="dxa"/>
            <w:shd w:val="clear" w:color="auto" w:fill="auto"/>
          </w:tcPr>
          <w:p w14:paraId="762D4DEF" w14:textId="77777777" w:rsidR="008C37E7" w:rsidRPr="00567D1D" w:rsidRDefault="008C37E7" w:rsidP="00DE098D">
            <w:pPr>
              <w:rPr>
                <w:rFonts w:ascii="Cambria" w:hAnsi="Cambria"/>
              </w:rPr>
            </w:pPr>
            <w:r w:rsidRPr="00567D1D">
              <w:rPr>
                <w:rFonts w:ascii="Cambria" w:hAnsi="Cambria"/>
              </w:rPr>
              <w:t xml:space="preserve">CP, Rozdrabnianie poz. pozrębowych na całej pow. orka mechaniczna przygotowanie gleby. </w:t>
            </w:r>
          </w:p>
        </w:tc>
      </w:tr>
      <w:tr w:rsidR="008C37E7" w:rsidRPr="00AD654C" w14:paraId="1134539D" w14:textId="77777777" w:rsidTr="00DE098D">
        <w:tc>
          <w:tcPr>
            <w:tcW w:w="1330" w:type="dxa"/>
            <w:shd w:val="clear" w:color="auto" w:fill="auto"/>
          </w:tcPr>
          <w:p w14:paraId="65E76691" w14:textId="77777777" w:rsidR="008C37E7" w:rsidRPr="00567D1D" w:rsidRDefault="008C37E7" w:rsidP="00DE098D">
            <w:pPr>
              <w:rPr>
                <w:rFonts w:ascii="Cambria" w:hAnsi="Cambria"/>
              </w:rPr>
            </w:pPr>
            <w:r w:rsidRPr="00567D1D">
              <w:rPr>
                <w:rFonts w:ascii="Cambria" w:hAnsi="Cambria"/>
              </w:rPr>
              <w:t>Październik</w:t>
            </w:r>
          </w:p>
        </w:tc>
        <w:tc>
          <w:tcPr>
            <w:tcW w:w="8216" w:type="dxa"/>
            <w:shd w:val="clear" w:color="auto" w:fill="auto"/>
          </w:tcPr>
          <w:p w14:paraId="7956C79A" w14:textId="77777777" w:rsidR="008C37E7" w:rsidRPr="00567D1D" w:rsidRDefault="008C37E7" w:rsidP="00DE098D">
            <w:pPr>
              <w:rPr>
                <w:rFonts w:ascii="Cambria" w:hAnsi="Cambria"/>
              </w:rPr>
            </w:pPr>
            <w:r w:rsidRPr="00567D1D">
              <w:rPr>
                <w:rFonts w:ascii="Cambria" w:hAnsi="Cambria"/>
              </w:rPr>
              <w:t>CW, CP, Rozdrabnianie poz. pozrębowych na całej pow. orka mechaniczna przygotowanie gleby, Siew nasion, nawożenie organiczne i mineralne zasilające, zbiór nasion gat. ciężkonasiennych.</w:t>
            </w:r>
          </w:p>
        </w:tc>
      </w:tr>
      <w:tr w:rsidR="008C37E7" w:rsidRPr="00AD654C" w14:paraId="3D38F202" w14:textId="77777777" w:rsidTr="00DE098D">
        <w:tc>
          <w:tcPr>
            <w:tcW w:w="1330" w:type="dxa"/>
            <w:shd w:val="clear" w:color="auto" w:fill="auto"/>
          </w:tcPr>
          <w:p w14:paraId="1F785A78" w14:textId="77777777" w:rsidR="008C37E7" w:rsidRPr="00567D1D" w:rsidRDefault="008C37E7" w:rsidP="00DE098D">
            <w:pPr>
              <w:rPr>
                <w:rFonts w:ascii="Cambria" w:hAnsi="Cambria"/>
              </w:rPr>
            </w:pPr>
            <w:r w:rsidRPr="00567D1D">
              <w:rPr>
                <w:rFonts w:ascii="Cambria" w:hAnsi="Cambria"/>
              </w:rPr>
              <w:t>Listopad</w:t>
            </w:r>
          </w:p>
        </w:tc>
        <w:tc>
          <w:tcPr>
            <w:tcW w:w="8216" w:type="dxa"/>
            <w:shd w:val="clear" w:color="auto" w:fill="auto"/>
          </w:tcPr>
          <w:p w14:paraId="67337C6B" w14:textId="77777777" w:rsidR="008C37E7" w:rsidRPr="00567D1D" w:rsidRDefault="008C37E7" w:rsidP="00DE098D">
            <w:pPr>
              <w:rPr>
                <w:rFonts w:ascii="Cambria" w:hAnsi="Cambria"/>
              </w:rPr>
            </w:pPr>
            <w:r w:rsidRPr="00567D1D">
              <w:rPr>
                <w:rFonts w:ascii="Cambria" w:hAnsi="Cambria"/>
              </w:rPr>
              <w:t>Odnowienia zalesienia – sadzenie sadzonek, CW, CP, Orka mechaniczna przygotowanie gleby, Siew nasion, nawożenie mineralne zasilające.</w:t>
            </w:r>
          </w:p>
        </w:tc>
      </w:tr>
      <w:tr w:rsidR="008C37E7" w:rsidRPr="00AD654C" w14:paraId="5BE7DE13" w14:textId="77777777" w:rsidTr="00DE098D">
        <w:tc>
          <w:tcPr>
            <w:tcW w:w="1330" w:type="dxa"/>
            <w:shd w:val="clear" w:color="auto" w:fill="auto"/>
          </w:tcPr>
          <w:p w14:paraId="4CA90819" w14:textId="77777777" w:rsidR="008C37E7" w:rsidRPr="00567D1D" w:rsidRDefault="008C37E7" w:rsidP="00DE098D">
            <w:pPr>
              <w:rPr>
                <w:rFonts w:ascii="Cambria" w:hAnsi="Cambria"/>
              </w:rPr>
            </w:pPr>
            <w:r w:rsidRPr="00567D1D">
              <w:rPr>
                <w:rFonts w:ascii="Cambria" w:hAnsi="Cambria"/>
              </w:rPr>
              <w:t>Grudzień</w:t>
            </w:r>
          </w:p>
        </w:tc>
        <w:tc>
          <w:tcPr>
            <w:tcW w:w="8216" w:type="dxa"/>
            <w:shd w:val="clear" w:color="auto" w:fill="auto"/>
          </w:tcPr>
          <w:p w14:paraId="0BA88AF7" w14:textId="77777777" w:rsidR="008C37E7" w:rsidRPr="00567D1D" w:rsidRDefault="008C37E7" w:rsidP="00DE098D">
            <w:pPr>
              <w:rPr>
                <w:rFonts w:ascii="Cambria" w:hAnsi="Cambria"/>
              </w:rPr>
            </w:pPr>
            <w:r w:rsidRPr="00567D1D">
              <w:rPr>
                <w:rFonts w:ascii="Cambria" w:hAnsi="Cambria"/>
              </w:rPr>
              <w:t>CW, CP, zbiór szyszek sosny zwyczajnej z PN.</w:t>
            </w:r>
          </w:p>
        </w:tc>
      </w:tr>
    </w:tbl>
    <w:p w14:paraId="693F6F84" w14:textId="77777777" w:rsidR="008C37E7" w:rsidRPr="00AD654C" w:rsidRDefault="008C37E7" w:rsidP="008C37E7">
      <w:pPr>
        <w:rPr>
          <w:rFonts w:ascii="Cambria" w:hAnsi="Cambria"/>
          <w:sz w:val="22"/>
          <w:szCs w:val="22"/>
        </w:rPr>
      </w:pPr>
    </w:p>
    <w:p w14:paraId="41A61B61" w14:textId="77777777" w:rsidR="008C37E7" w:rsidRPr="00AD654C" w:rsidRDefault="008C37E7" w:rsidP="008C37E7">
      <w:pPr>
        <w:rPr>
          <w:rFonts w:ascii="Cambria" w:hAnsi="Cambria"/>
          <w:sz w:val="22"/>
          <w:szCs w:val="22"/>
        </w:rPr>
      </w:pPr>
    </w:p>
    <w:p w14:paraId="1C753ED1" w14:textId="77777777" w:rsidR="008C37E7" w:rsidRPr="00AD654C" w:rsidRDefault="008C37E7" w:rsidP="008C37E7">
      <w:pPr>
        <w:rPr>
          <w:rFonts w:ascii="Cambria" w:hAnsi="Cambria"/>
          <w:sz w:val="22"/>
          <w:szCs w:val="22"/>
        </w:rPr>
      </w:pPr>
    </w:p>
    <w:p w14:paraId="58F7A4F3" w14:textId="68213408" w:rsidR="008C37E7" w:rsidRPr="00AD654C" w:rsidRDefault="008C37E7" w:rsidP="008C37E7">
      <w:pPr>
        <w:rPr>
          <w:rFonts w:ascii="Cambria" w:hAnsi="Cambria"/>
          <w:sz w:val="22"/>
          <w:szCs w:val="22"/>
        </w:rPr>
      </w:pPr>
      <w:r w:rsidRPr="00AD654C">
        <w:rPr>
          <w:rFonts w:ascii="Cambria" w:hAnsi="Cambria"/>
          <w:sz w:val="22"/>
          <w:szCs w:val="22"/>
        </w:rPr>
        <w:lastRenderedPageBreak/>
        <w:t>Pakiety : 1, 2, 3, 4, 5, 6</w:t>
      </w:r>
      <w:r>
        <w:rPr>
          <w:rFonts w:ascii="Cambria" w:hAnsi="Cambria"/>
          <w:sz w:val="22"/>
          <w:szCs w:val="22"/>
        </w:rPr>
        <w:t>, 8</w:t>
      </w:r>
    </w:p>
    <w:tbl>
      <w:tblPr>
        <w:tblW w:w="14033" w:type="dxa"/>
        <w:tblInd w:w="75" w:type="dxa"/>
        <w:tblCellMar>
          <w:left w:w="70" w:type="dxa"/>
          <w:right w:w="70" w:type="dxa"/>
        </w:tblCellMar>
        <w:tblLook w:val="04A0" w:firstRow="1" w:lastRow="0" w:firstColumn="1" w:lastColumn="0" w:noHBand="0" w:noVBand="1"/>
      </w:tblPr>
      <w:tblGrid>
        <w:gridCol w:w="429"/>
        <w:gridCol w:w="200"/>
        <w:gridCol w:w="5861"/>
        <w:gridCol w:w="265"/>
        <w:gridCol w:w="287"/>
        <w:gridCol w:w="422"/>
        <w:gridCol w:w="398"/>
        <w:gridCol w:w="299"/>
        <w:gridCol w:w="422"/>
        <w:gridCol w:w="508"/>
        <w:gridCol w:w="619"/>
        <w:gridCol w:w="422"/>
        <w:gridCol w:w="422"/>
        <w:gridCol w:w="400"/>
        <w:gridCol w:w="446"/>
        <w:gridCol w:w="2633"/>
      </w:tblGrid>
      <w:tr w:rsidR="008C37E7" w:rsidRPr="00675888" w14:paraId="706A4A0C" w14:textId="77777777" w:rsidTr="00DE098D">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FF3FE" w14:textId="140BFFF1" w:rsidR="008C37E7" w:rsidRPr="00675888" w:rsidRDefault="00FC6D86" w:rsidP="00DE098D">
            <w:r>
              <w:t>Ochrona lasu, ochrona przeciwpożarowa, gospodarka łowiecka, gospodarka łąkowo-rolna, turystyka</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5AC01876" w14:textId="77777777" w:rsidR="008C37E7" w:rsidRPr="00675888" w:rsidRDefault="008C37E7" w:rsidP="00DE098D">
            <w:r w:rsidRPr="00675888">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167741C2" w14:textId="77777777" w:rsidR="008C37E7" w:rsidRPr="00675888" w:rsidRDefault="008C37E7" w:rsidP="00DE098D">
            <w:r w:rsidRPr="00675888">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78226F9D" w14:textId="77777777" w:rsidR="008C37E7" w:rsidRPr="00675888" w:rsidRDefault="008C37E7" w:rsidP="00DE098D">
            <w:r w:rsidRPr="00675888">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20C674" w14:textId="77777777" w:rsidR="008C37E7" w:rsidRPr="00675888" w:rsidRDefault="008C37E7" w:rsidP="00DE098D">
            <w:r w:rsidRPr="00675888">
              <w:t>Uwagi</w:t>
            </w:r>
          </w:p>
        </w:tc>
      </w:tr>
      <w:tr w:rsidR="008C37E7" w:rsidRPr="00675888" w14:paraId="5D62F874" w14:textId="77777777" w:rsidTr="00DE098D">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38A79C81" w14:textId="77777777" w:rsidR="008C37E7" w:rsidRPr="00675888" w:rsidRDefault="008C37E7" w:rsidP="00DE098D"/>
        </w:tc>
        <w:tc>
          <w:tcPr>
            <w:tcW w:w="265" w:type="dxa"/>
            <w:tcBorders>
              <w:top w:val="nil"/>
              <w:left w:val="nil"/>
              <w:bottom w:val="single" w:sz="4" w:space="0" w:color="auto"/>
              <w:right w:val="single" w:sz="4" w:space="0" w:color="auto"/>
            </w:tcBorders>
            <w:shd w:val="clear" w:color="auto" w:fill="auto"/>
            <w:noWrap/>
            <w:vAlign w:val="center"/>
            <w:hideMark/>
          </w:tcPr>
          <w:p w14:paraId="112BDB4E" w14:textId="77777777" w:rsidR="008C37E7" w:rsidRPr="00675888" w:rsidRDefault="008C37E7" w:rsidP="00DE098D">
            <w:r w:rsidRPr="00675888">
              <w:t>I</w:t>
            </w:r>
          </w:p>
        </w:tc>
        <w:tc>
          <w:tcPr>
            <w:tcW w:w="287" w:type="dxa"/>
            <w:tcBorders>
              <w:top w:val="nil"/>
              <w:left w:val="nil"/>
              <w:bottom w:val="single" w:sz="4" w:space="0" w:color="auto"/>
              <w:right w:val="single" w:sz="4" w:space="0" w:color="auto"/>
            </w:tcBorders>
            <w:shd w:val="clear" w:color="auto" w:fill="auto"/>
            <w:noWrap/>
            <w:vAlign w:val="center"/>
            <w:hideMark/>
          </w:tcPr>
          <w:p w14:paraId="5A88FC07" w14:textId="77777777" w:rsidR="008C37E7" w:rsidRPr="00675888" w:rsidRDefault="008C37E7" w:rsidP="00DE098D">
            <w:r w:rsidRPr="00675888">
              <w:t>II</w:t>
            </w:r>
          </w:p>
        </w:tc>
        <w:tc>
          <w:tcPr>
            <w:tcW w:w="422" w:type="dxa"/>
            <w:tcBorders>
              <w:top w:val="nil"/>
              <w:left w:val="nil"/>
              <w:bottom w:val="single" w:sz="4" w:space="0" w:color="auto"/>
              <w:right w:val="single" w:sz="4" w:space="0" w:color="auto"/>
            </w:tcBorders>
            <w:shd w:val="clear" w:color="auto" w:fill="auto"/>
            <w:noWrap/>
            <w:vAlign w:val="center"/>
            <w:hideMark/>
          </w:tcPr>
          <w:p w14:paraId="54397754" w14:textId="77777777" w:rsidR="008C37E7" w:rsidRPr="00675888" w:rsidRDefault="008C37E7" w:rsidP="00DE098D">
            <w:r w:rsidRPr="00675888">
              <w:t>III</w:t>
            </w:r>
          </w:p>
        </w:tc>
        <w:tc>
          <w:tcPr>
            <w:tcW w:w="398" w:type="dxa"/>
            <w:tcBorders>
              <w:top w:val="nil"/>
              <w:left w:val="nil"/>
              <w:bottom w:val="single" w:sz="4" w:space="0" w:color="auto"/>
              <w:right w:val="single" w:sz="4" w:space="0" w:color="auto"/>
            </w:tcBorders>
            <w:shd w:val="clear" w:color="auto" w:fill="auto"/>
            <w:noWrap/>
            <w:vAlign w:val="center"/>
            <w:hideMark/>
          </w:tcPr>
          <w:p w14:paraId="3BA3A2BD" w14:textId="77777777" w:rsidR="008C37E7" w:rsidRPr="00675888" w:rsidRDefault="008C37E7" w:rsidP="00DE098D">
            <w:r w:rsidRPr="00675888">
              <w:t>IV</w:t>
            </w:r>
          </w:p>
        </w:tc>
        <w:tc>
          <w:tcPr>
            <w:tcW w:w="299" w:type="dxa"/>
            <w:tcBorders>
              <w:top w:val="nil"/>
              <w:left w:val="nil"/>
              <w:bottom w:val="single" w:sz="4" w:space="0" w:color="auto"/>
              <w:right w:val="single" w:sz="4" w:space="0" w:color="auto"/>
            </w:tcBorders>
            <w:shd w:val="clear" w:color="auto" w:fill="auto"/>
            <w:noWrap/>
            <w:vAlign w:val="center"/>
            <w:hideMark/>
          </w:tcPr>
          <w:p w14:paraId="0FA7029B" w14:textId="77777777" w:rsidR="008C37E7" w:rsidRPr="00675888" w:rsidRDefault="008C37E7" w:rsidP="00DE098D">
            <w:r w:rsidRPr="00675888">
              <w:t>V</w:t>
            </w:r>
          </w:p>
        </w:tc>
        <w:tc>
          <w:tcPr>
            <w:tcW w:w="422" w:type="dxa"/>
            <w:tcBorders>
              <w:top w:val="nil"/>
              <w:left w:val="nil"/>
              <w:bottom w:val="single" w:sz="4" w:space="0" w:color="auto"/>
              <w:right w:val="single" w:sz="4" w:space="0" w:color="auto"/>
            </w:tcBorders>
            <w:shd w:val="clear" w:color="auto" w:fill="auto"/>
            <w:noWrap/>
            <w:vAlign w:val="center"/>
            <w:hideMark/>
          </w:tcPr>
          <w:p w14:paraId="151BB4E6" w14:textId="77777777" w:rsidR="008C37E7" w:rsidRPr="00675888" w:rsidRDefault="008C37E7" w:rsidP="00DE098D">
            <w:r w:rsidRPr="00675888">
              <w:t>VI</w:t>
            </w:r>
          </w:p>
        </w:tc>
        <w:tc>
          <w:tcPr>
            <w:tcW w:w="508" w:type="dxa"/>
            <w:tcBorders>
              <w:top w:val="nil"/>
              <w:left w:val="nil"/>
              <w:bottom w:val="single" w:sz="4" w:space="0" w:color="auto"/>
              <w:right w:val="single" w:sz="4" w:space="0" w:color="auto"/>
            </w:tcBorders>
            <w:shd w:val="clear" w:color="auto" w:fill="auto"/>
            <w:noWrap/>
            <w:vAlign w:val="center"/>
            <w:hideMark/>
          </w:tcPr>
          <w:p w14:paraId="62F7A50F" w14:textId="77777777" w:rsidR="008C37E7" w:rsidRPr="00675888" w:rsidRDefault="008C37E7" w:rsidP="00DE098D">
            <w:r w:rsidRPr="00675888">
              <w:t>VII</w:t>
            </w:r>
          </w:p>
        </w:tc>
        <w:tc>
          <w:tcPr>
            <w:tcW w:w="619" w:type="dxa"/>
            <w:tcBorders>
              <w:top w:val="nil"/>
              <w:left w:val="nil"/>
              <w:bottom w:val="single" w:sz="4" w:space="0" w:color="auto"/>
              <w:right w:val="single" w:sz="4" w:space="0" w:color="auto"/>
            </w:tcBorders>
            <w:shd w:val="clear" w:color="auto" w:fill="auto"/>
            <w:noWrap/>
            <w:vAlign w:val="center"/>
            <w:hideMark/>
          </w:tcPr>
          <w:p w14:paraId="5184118E" w14:textId="77777777" w:rsidR="008C37E7" w:rsidRPr="00675888" w:rsidRDefault="008C37E7" w:rsidP="00DE098D">
            <w:r w:rsidRPr="00675888">
              <w:t>VIII</w:t>
            </w:r>
          </w:p>
        </w:tc>
        <w:tc>
          <w:tcPr>
            <w:tcW w:w="422" w:type="dxa"/>
            <w:tcBorders>
              <w:top w:val="nil"/>
              <w:left w:val="nil"/>
              <w:bottom w:val="single" w:sz="4" w:space="0" w:color="auto"/>
              <w:right w:val="single" w:sz="4" w:space="0" w:color="auto"/>
            </w:tcBorders>
            <w:shd w:val="clear" w:color="auto" w:fill="auto"/>
            <w:noWrap/>
            <w:vAlign w:val="center"/>
            <w:hideMark/>
          </w:tcPr>
          <w:p w14:paraId="52A25E02" w14:textId="77777777" w:rsidR="008C37E7" w:rsidRPr="00675888" w:rsidRDefault="008C37E7" w:rsidP="00DE098D">
            <w:r w:rsidRPr="00675888">
              <w:t>IX</w:t>
            </w:r>
          </w:p>
        </w:tc>
        <w:tc>
          <w:tcPr>
            <w:tcW w:w="422" w:type="dxa"/>
            <w:tcBorders>
              <w:top w:val="nil"/>
              <w:left w:val="nil"/>
              <w:bottom w:val="single" w:sz="4" w:space="0" w:color="auto"/>
              <w:right w:val="single" w:sz="4" w:space="0" w:color="auto"/>
            </w:tcBorders>
            <w:shd w:val="clear" w:color="auto" w:fill="auto"/>
            <w:noWrap/>
            <w:vAlign w:val="center"/>
            <w:hideMark/>
          </w:tcPr>
          <w:p w14:paraId="39FD625F" w14:textId="77777777" w:rsidR="008C37E7" w:rsidRPr="00675888" w:rsidRDefault="008C37E7" w:rsidP="00DE098D">
            <w:r w:rsidRPr="00675888">
              <w:t>X</w:t>
            </w:r>
          </w:p>
        </w:tc>
        <w:tc>
          <w:tcPr>
            <w:tcW w:w="400" w:type="dxa"/>
            <w:tcBorders>
              <w:top w:val="nil"/>
              <w:left w:val="nil"/>
              <w:bottom w:val="single" w:sz="4" w:space="0" w:color="auto"/>
              <w:right w:val="single" w:sz="4" w:space="0" w:color="auto"/>
            </w:tcBorders>
            <w:shd w:val="clear" w:color="auto" w:fill="auto"/>
            <w:noWrap/>
            <w:vAlign w:val="center"/>
            <w:hideMark/>
          </w:tcPr>
          <w:p w14:paraId="48B3A2B7" w14:textId="77777777" w:rsidR="008C37E7" w:rsidRPr="00675888" w:rsidRDefault="008C37E7" w:rsidP="00DE098D">
            <w:r w:rsidRPr="00675888">
              <w:t>XI</w:t>
            </w:r>
          </w:p>
        </w:tc>
        <w:tc>
          <w:tcPr>
            <w:tcW w:w="446" w:type="dxa"/>
            <w:tcBorders>
              <w:top w:val="nil"/>
              <w:left w:val="nil"/>
              <w:bottom w:val="single" w:sz="4" w:space="0" w:color="auto"/>
              <w:right w:val="single" w:sz="4" w:space="0" w:color="auto"/>
            </w:tcBorders>
            <w:shd w:val="clear" w:color="auto" w:fill="auto"/>
            <w:noWrap/>
            <w:vAlign w:val="center"/>
            <w:hideMark/>
          </w:tcPr>
          <w:p w14:paraId="2E7615E8" w14:textId="77777777" w:rsidR="008C37E7" w:rsidRPr="00675888" w:rsidRDefault="008C37E7" w:rsidP="00DE098D">
            <w:r w:rsidRPr="00675888">
              <w:t>XII</w:t>
            </w:r>
          </w:p>
        </w:tc>
        <w:tc>
          <w:tcPr>
            <w:tcW w:w="2633" w:type="dxa"/>
            <w:vMerge/>
            <w:tcBorders>
              <w:top w:val="nil"/>
              <w:left w:val="nil"/>
              <w:bottom w:val="single" w:sz="4" w:space="0" w:color="auto"/>
              <w:right w:val="single" w:sz="4" w:space="0" w:color="auto"/>
            </w:tcBorders>
            <w:vAlign w:val="center"/>
            <w:hideMark/>
          </w:tcPr>
          <w:p w14:paraId="03332D71" w14:textId="77777777" w:rsidR="008C37E7" w:rsidRPr="00675888" w:rsidRDefault="008C37E7" w:rsidP="00DE098D"/>
        </w:tc>
      </w:tr>
      <w:tr w:rsidR="008C37E7" w:rsidRPr="00675888" w14:paraId="1B9B6C13" w14:textId="77777777" w:rsidTr="00DE098D">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26105" w14:textId="00C5080C" w:rsidR="008C37E7" w:rsidRPr="00675888" w:rsidRDefault="008C37E7" w:rsidP="00DE098D"/>
        </w:tc>
        <w:tc>
          <w:tcPr>
            <w:tcW w:w="400" w:type="dxa"/>
            <w:tcBorders>
              <w:top w:val="nil"/>
              <w:left w:val="nil"/>
              <w:bottom w:val="single" w:sz="4" w:space="0" w:color="auto"/>
              <w:right w:val="single" w:sz="4" w:space="0" w:color="auto"/>
            </w:tcBorders>
            <w:shd w:val="clear" w:color="auto" w:fill="auto"/>
            <w:noWrap/>
            <w:vAlign w:val="center"/>
            <w:hideMark/>
          </w:tcPr>
          <w:p w14:paraId="5FB0D65B"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center"/>
            <w:hideMark/>
          </w:tcPr>
          <w:p w14:paraId="1E1C3D39"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C657738" w14:textId="77777777" w:rsidR="008C37E7" w:rsidRPr="00675888" w:rsidRDefault="008C37E7" w:rsidP="00DE098D">
            <w:r w:rsidRPr="00675888">
              <w:t> </w:t>
            </w:r>
          </w:p>
        </w:tc>
      </w:tr>
      <w:tr w:rsidR="008C37E7" w:rsidRPr="00675888" w14:paraId="7427FBA8"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48DC861" w14:textId="2B668D4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3E4D02E9" w14:textId="5CD5FD6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2B757E09" w14:textId="77777777" w:rsidR="008C37E7" w:rsidRPr="00675888" w:rsidRDefault="008C37E7" w:rsidP="00DE098D">
            <w:r w:rsidRPr="00675888">
              <w:t>Grodzenie upraw</w:t>
            </w:r>
          </w:p>
        </w:tc>
        <w:tc>
          <w:tcPr>
            <w:tcW w:w="265" w:type="dxa"/>
            <w:tcBorders>
              <w:top w:val="nil"/>
              <w:left w:val="nil"/>
              <w:bottom w:val="single" w:sz="4" w:space="0" w:color="auto"/>
              <w:right w:val="single" w:sz="4" w:space="0" w:color="auto"/>
            </w:tcBorders>
            <w:shd w:val="clear" w:color="auto" w:fill="auto"/>
            <w:noWrap/>
            <w:vAlign w:val="bottom"/>
            <w:hideMark/>
          </w:tcPr>
          <w:p w14:paraId="5570ED7E"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6853ECE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6B3B2CD"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66DF69B7"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23E78C7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503814E"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2842DED"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53E2DDD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164C3E4"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1BBCC4E"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C99BB4E"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20B3798D"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4AE460" w14:textId="77777777" w:rsidR="008C37E7" w:rsidRPr="00675888" w:rsidRDefault="008C37E7" w:rsidP="00DE098D">
            <w:r w:rsidRPr="00675888">
              <w:t> </w:t>
            </w:r>
          </w:p>
        </w:tc>
      </w:tr>
      <w:tr w:rsidR="008C37E7" w:rsidRPr="00675888" w14:paraId="7A094EF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CEE527E" w14:textId="1846B6A2"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1DDF8C5C" w14:textId="18676B35"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24185E12" w14:textId="77777777" w:rsidR="008C37E7" w:rsidRPr="00675888" w:rsidRDefault="008C37E7" w:rsidP="00DE098D">
            <w:r w:rsidRPr="00675888">
              <w:t>Demontaż ogrodzenia upraw</w:t>
            </w:r>
          </w:p>
        </w:tc>
        <w:tc>
          <w:tcPr>
            <w:tcW w:w="265" w:type="dxa"/>
            <w:tcBorders>
              <w:top w:val="nil"/>
              <w:left w:val="nil"/>
              <w:bottom w:val="single" w:sz="4" w:space="0" w:color="auto"/>
              <w:right w:val="single" w:sz="4" w:space="0" w:color="auto"/>
            </w:tcBorders>
            <w:shd w:val="clear" w:color="auto" w:fill="auto"/>
            <w:noWrap/>
            <w:vAlign w:val="center"/>
            <w:hideMark/>
          </w:tcPr>
          <w:p w14:paraId="55DD984D"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3128B1E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13E4616"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D1378EE"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7F13327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E846CD5"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594FDA41"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774D64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84CC2B4"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3D61842"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476D5D8A"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center"/>
            <w:hideMark/>
          </w:tcPr>
          <w:p w14:paraId="49AA4E80"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25925666" w14:textId="77777777" w:rsidR="008C37E7" w:rsidRPr="00675888" w:rsidRDefault="008C37E7" w:rsidP="00DE098D">
            <w:r w:rsidRPr="00675888">
              <w:t xml:space="preserve"> wg dyspozycji leśniczego </w:t>
            </w:r>
          </w:p>
        </w:tc>
      </w:tr>
      <w:tr w:rsidR="008C37E7" w:rsidRPr="00675888" w14:paraId="2581836D"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522801C5" w14:textId="6BD93685"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63D8D5E1" w14:textId="52887D5C"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1092077C" w14:textId="77777777" w:rsidR="008C37E7" w:rsidRPr="00675888" w:rsidRDefault="008C37E7" w:rsidP="00DE098D">
            <w:r w:rsidRPr="00675888">
              <w:t>Konserwacja ogrodzeń</w:t>
            </w:r>
          </w:p>
        </w:tc>
        <w:tc>
          <w:tcPr>
            <w:tcW w:w="265" w:type="dxa"/>
            <w:tcBorders>
              <w:top w:val="nil"/>
              <w:left w:val="nil"/>
              <w:bottom w:val="single" w:sz="4" w:space="0" w:color="auto"/>
              <w:right w:val="single" w:sz="4" w:space="0" w:color="auto"/>
            </w:tcBorders>
            <w:shd w:val="clear" w:color="auto" w:fill="auto"/>
            <w:noWrap/>
            <w:vAlign w:val="center"/>
            <w:hideMark/>
          </w:tcPr>
          <w:p w14:paraId="4D35E55B"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27ACAE9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6B20111"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15DF9D7B"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EA922E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9AD63CA"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0BDA3519"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4D33A52C"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1545F7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CDEB025"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6184E75"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center"/>
            <w:hideMark/>
          </w:tcPr>
          <w:p w14:paraId="1D86E899"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5B96066E" w14:textId="77777777" w:rsidR="008C37E7" w:rsidRPr="00675888" w:rsidRDefault="008C37E7" w:rsidP="00DE098D">
            <w:r w:rsidRPr="00675888">
              <w:t xml:space="preserve"> wg dyspozycji leśniczego </w:t>
            </w:r>
          </w:p>
        </w:tc>
      </w:tr>
      <w:tr w:rsidR="008C37E7" w:rsidRPr="00675888" w14:paraId="1FAAA515"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49BC1CA" w14:textId="070D8C13"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16665061" w14:textId="593E199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6E266596" w14:textId="77777777" w:rsidR="008C37E7" w:rsidRPr="00675888" w:rsidRDefault="008C37E7" w:rsidP="00DE098D">
            <w:r w:rsidRPr="00675888">
              <w:t>Likwidacja zachwaszczenia</w:t>
            </w:r>
          </w:p>
        </w:tc>
        <w:tc>
          <w:tcPr>
            <w:tcW w:w="265" w:type="dxa"/>
            <w:tcBorders>
              <w:top w:val="nil"/>
              <w:left w:val="nil"/>
              <w:bottom w:val="single" w:sz="4" w:space="0" w:color="auto"/>
              <w:right w:val="single" w:sz="4" w:space="0" w:color="auto"/>
            </w:tcBorders>
            <w:shd w:val="clear" w:color="auto" w:fill="auto"/>
            <w:noWrap/>
            <w:vAlign w:val="bottom"/>
            <w:hideMark/>
          </w:tcPr>
          <w:p w14:paraId="52142F37"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B64376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EAE763B"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05FAB38B"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7DC6839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3B2CBC9"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center"/>
            <w:hideMark/>
          </w:tcPr>
          <w:p w14:paraId="3D40C426"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78B1AF62"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53A22AAD"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F4C143B"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74B0C5B1"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C9D0239"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E6B2656" w14:textId="77777777" w:rsidR="008C37E7" w:rsidRPr="00675888" w:rsidRDefault="008C37E7" w:rsidP="00DE098D">
            <w:r w:rsidRPr="00675888">
              <w:t> </w:t>
            </w:r>
          </w:p>
        </w:tc>
      </w:tr>
      <w:tr w:rsidR="008C37E7" w:rsidRPr="00675888" w14:paraId="48755387"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08BE992" w14:textId="2DC35CD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428C892A" w14:textId="3E68E0FE"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2476E54E" w14:textId="77777777" w:rsidR="008C37E7" w:rsidRPr="00675888" w:rsidRDefault="008C37E7" w:rsidP="00DE098D">
            <w:proofErr w:type="spellStart"/>
            <w:r w:rsidRPr="00675888">
              <w:t>Kontr.występ.szkod.upraw,młod</w:t>
            </w:r>
            <w:proofErr w:type="spellEnd"/>
            <w:r w:rsidRPr="00675888">
              <w:t>.</w:t>
            </w:r>
          </w:p>
        </w:tc>
        <w:tc>
          <w:tcPr>
            <w:tcW w:w="265" w:type="dxa"/>
            <w:tcBorders>
              <w:top w:val="nil"/>
              <w:left w:val="nil"/>
              <w:bottom w:val="single" w:sz="4" w:space="0" w:color="auto"/>
              <w:right w:val="single" w:sz="4" w:space="0" w:color="auto"/>
            </w:tcBorders>
            <w:shd w:val="clear" w:color="auto" w:fill="auto"/>
            <w:noWrap/>
            <w:vAlign w:val="bottom"/>
            <w:hideMark/>
          </w:tcPr>
          <w:p w14:paraId="00479B09"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5613568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3EEA491D"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3D03B2E1"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51F2374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44095CF"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CC0044F"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7D7229E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FBF8A7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230E782"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792E10A2"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77410FB5"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6049282" w14:textId="77777777" w:rsidR="008C37E7" w:rsidRPr="00675888" w:rsidRDefault="008C37E7" w:rsidP="00DE098D">
            <w:r w:rsidRPr="00675888">
              <w:t> </w:t>
            </w:r>
          </w:p>
        </w:tc>
      </w:tr>
      <w:tr w:rsidR="008C37E7" w:rsidRPr="00675888" w14:paraId="1DB5E5AB"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581234C3" w14:textId="3ACD76D4"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4D7F0B0F" w14:textId="588C4504"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1DD81FB5" w14:textId="77777777" w:rsidR="008C37E7" w:rsidRPr="00675888" w:rsidRDefault="008C37E7" w:rsidP="00DE098D">
            <w:proofErr w:type="spellStart"/>
            <w:r w:rsidRPr="00675888">
              <w:t>Obserw.pułapek</w:t>
            </w:r>
            <w:proofErr w:type="spellEnd"/>
            <w:r w:rsidRPr="00675888">
              <w:t xml:space="preserve"> </w:t>
            </w:r>
            <w:proofErr w:type="spellStart"/>
            <w:r w:rsidRPr="00675888">
              <w:t>feromonowych</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074533C1"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04DF342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1E08920"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1DF932A5"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7C18A94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921EDC4" w14:textId="77777777" w:rsidR="008C37E7" w:rsidRPr="00675888" w:rsidRDefault="008C37E7" w:rsidP="00DE098D">
            <w:r w:rsidRPr="00675888">
              <w:t>&lt;×</w:t>
            </w:r>
          </w:p>
        </w:tc>
        <w:tc>
          <w:tcPr>
            <w:tcW w:w="508" w:type="dxa"/>
            <w:tcBorders>
              <w:top w:val="nil"/>
              <w:left w:val="nil"/>
              <w:bottom w:val="single" w:sz="4" w:space="0" w:color="auto"/>
              <w:right w:val="single" w:sz="4" w:space="0" w:color="auto"/>
            </w:tcBorders>
            <w:shd w:val="clear" w:color="auto" w:fill="auto"/>
            <w:noWrap/>
            <w:vAlign w:val="center"/>
            <w:hideMark/>
          </w:tcPr>
          <w:p w14:paraId="05AB593D"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198B354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C86CC05" w14:textId="77777777" w:rsidR="008C37E7" w:rsidRPr="00675888" w:rsidRDefault="008C37E7" w:rsidP="00DE098D">
            <w:r w:rsidRPr="00675888">
              <w:t>×&gt;</w:t>
            </w:r>
          </w:p>
        </w:tc>
        <w:tc>
          <w:tcPr>
            <w:tcW w:w="422" w:type="dxa"/>
            <w:tcBorders>
              <w:top w:val="nil"/>
              <w:left w:val="nil"/>
              <w:bottom w:val="single" w:sz="4" w:space="0" w:color="auto"/>
              <w:right w:val="single" w:sz="4" w:space="0" w:color="auto"/>
            </w:tcBorders>
            <w:shd w:val="clear" w:color="auto" w:fill="auto"/>
            <w:noWrap/>
            <w:vAlign w:val="center"/>
            <w:hideMark/>
          </w:tcPr>
          <w:p w14:paraId="2A4D8148"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7A657A19"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220A1435"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7B60A4B" w14:textId="77777777" w:rsidR="008C37E7" w:rsidRPr="00675888" w:rsidRDefault="008C37E7" w:rsidP="00DE098D">
            <w:r w:rsidRPr="00675888">
              <w:t> </w:t>
            </w:r>
          </w:p>
        </w:tc>
      </w:tr>
      <w:tr w:rsidR="008C37E7" w:rsidRPr="00675888" w14:paraId="3F4DEBA3"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6638A5DD" w14:textId="77546ADE"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263FF9D6" w14:textId="1840950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7F604574" w14:textId="77777777" w:rsidR="008C37E7" w:rsidRPr="00675888" w:rsidRDefault="008C37E7" w:rsidP="00DE098D">
            <w:r w:rsidRPr="00675888">
              <w:t xml:space="preserve">Poszukiwania w glebie - </w:t>
            </w:r>
            <w:proofErr w:type="spellStart"/>
            <w:r w:rsidRPr="00675888">
              <w:t>zapędraczenie</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2B55749E"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0867A672"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B691D1D"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5A8E8FC4"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2A2E2ED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8C6CEE2"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DFB8E78"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6954752"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7DDD155" w14:textId="77777777" w:rsidR="008C37E7" w:rsidRPr="00675888" w:rsidRDefault="008C37E7" w:rsidP="00DE098D">
            <w:r w:rsidRPr="00675888">
              <w:t>&lt;×</w:t>
            </w:r>
          </w:p>
        </w:tc>
        <w:tc>
          <w:tcPr>
            <w:tcW w:w="422" w:type="dxa"/>
            <w:tcBorders>
              <w:top w:val="nil"/>
              <w:left w:val="nil"/>
              <w:bottom w:val="single" w:sz="4" w:space="0" w:color="auto"/>
              <w:right w:val="single" w:sz="4" w:space="0" w:color="auto"/>
            </w:tcBorders>
            <w:shd w:val="clear" w:color="auto" w:fill="auto"/>
            <w:noWrap/>
            <w:vAlign w:val="center"/>
            <w:hideMark/>
          </w:tcPr>
          <w:p w14:paraId="03B47ABB" w14:textId="77777777" w:rsidR="008C37E7" w:rsidRPr="00675888" w:rsidRDefault="008C37E7" w:rsidP="00DE098D">
            <w:r w:rsidRPr="00675888">
              <w:t>×&gt;</w:t>
            </w:r>
          </w:p>
        </w:tc>
        <w:tc>
          <w:tcPr>
            <w:tcW w:w="400" w:type="dxa"/>
            <w:tcBorders>
              <w:top w:val="nil"/>
              <w:left w:val="nil"/>
              <w:bottom w:val="single" w:sz="4" w:space="0" w:color="auto"/>
              <w:right w:val="single" w:sz="4" w:space="0" w:color="auto"/>
            </w:tcBorders>
            <w:shd w:val="clear" w:color="auto" w:fill="auto"/>
            <w:noWrap/>
            <w:vAlign w:val="bottom"/>
            <w:hideMark/>
          </w:tcPr>
          <w:p w14:paraId="3DD50B09"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1152D77"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47DF5DD" w14:textId="77777777" w:rsidR="008C37E7" w:rsidRPr="00675888" w:rsidRDefault="008C37E7" w:rsidP="00DE098D">
            <w:r w:rsidRPr="00675888">
              <w:t> </w:t>
            </w:r>
          </w:p>
        </w:tc>
      </w:tr>
      <w:tr w:rsidR="008C37E7" w:rsidRPr="00675888" w14:paraId="77A8F43B"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B55A994" w14:textId="7C94CE44"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105752AF" w14:textId="00A10615"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010BB4BB" w14:textId="77777777" w:rsidR="008C37E7" w:rsidRPr="00675888" w:rsidRDefault="008C37E7" w:rsidP="00DE098D">
            <w:r w:rsidRPr="00675888">
              <w:t xml:space="preserve">Poszukiwania w </w:t>
            </w:r>
            <w:proofErr w:type="spellStart"/>
            <w:r w:rsidRPr="00675888">
              <w:t>ściole</w:t>
            </w:r>
            <w:proofErr w:type="spellEnd"/>
            <w:r w:rsidRPr="00675888">
              <w:t xml:space="preserve"> - JPSS</w:t>
            </w:r>
          </w:p>
        </w:tc>
        <w:tc>
          <w:tcPr>
            <w:tcW w:w="265" w:type="dxa"/>
            <w:tcBorders>
              <w:top w:val="nil"/>
              <w:left w:val="nil"/>
              <w:bottom w:val="single" w:sz="4" w:space="0" w:color="auto"/>
              <w:right w:val="single" w:sz="4" w:space="0" w:color="auto"/>
            </w:tcBorders>
            <w:shd w:val="clear" w:color="auto" w:fill="auto"/>
            <w:noWrap/>
            <w:vAlign w:val="bottom"/>
            <w:hideMark/>
          </w:tcPr>
          <w:p w14:paraId="39212368"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7580C79"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7E34C09"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05E8B317"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4B2B273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18C22C0"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81DFB51"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13F048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99E82E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1114838"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0F0C38EE"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62F0B8DC"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7F0B051" w14:textId="77777777" w:rsidR="008C37E7" w:rsidRPr="00675888" w:rsidRDefault="008C37E7" w:rsidP="00DE098D">
            <w:r w:rsidRPr="00675888">
              <w:t> </w:t>
            </w:r>
          </w:p>
        </w:tc>
      </w:tr>
      <w:tr w:rsidR="008C37E7" w:rsidRPr="00675888" w14:paraId="58B53424"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7AE6F59" w14:textId="73B9FE36"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69F2832B" w14:textId="3C73086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179F00A9" w14:textId="77777777" w:rsidR="008C37E7" w:rsidRPr="00675888" w:rsidRDefault="008C37E7" w:rsidP="00DE098D">
            <w:r w:rsidRPr="00675888">
              <w:t xml:space="preserve">Sprzątanie śmieci z </w:t>
            </w:r>
            <w:proofErr w:type="spellStart"/>
            <w:r w:rsidRPr="00675888">
              <w:t>teren.leśn</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49E9066C"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0BA82B7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D98199F"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F1BB4BD"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44F1978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34F8405"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1C886319"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374E812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9BDF2E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71BC501"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F61AFB3"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19E34ED"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D614C34" w14:textId="77777777" w:rsidR="008C37E7" w:rsidRPr="00675888" w:rsidRDefault="008C37E7" w:rsidP="00DE098D">
            <w:r w:rsidRPr="00675888">
              <w:t> </w:t>
            </w:r>
          </w:p>
        </w:tc>
      </w:tr>
      <w:tr w:rsidR="008C37E7" w:rsidRPr="00675888" w14:paraId="2C7F3399"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A9E2D55" w14:textId="415A5308"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613DF111" w14:textId="2415464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2055F531" w14:textId="77777777" w:rsidR="008C37E7" w:rsidRPr="00675888" w:rsidRDefault="008C37E7" w:rsidP="00DE098D">
            <w:proofErr w:type="spellStart"/>
            <w:r w:rsidRPr="00675888">
              <w:t>Ochr.chem.przed</w:t>
            </w:r>
            <w:proofErr w:type="spellEnd"/>
            <w:r w:rsidRPr="00675888">
              <w:t xml:space="preserve"> spałowaniem</w:t>
            </w:r>
          </w:p>
        </w:tc>
        <w:tc>
          <w:tcPr>
            <w:tcW w:w="265" w:type="dxa"/>
            <w:tcBorders>
              <w:top w:val="nil"/>
              <w:left w:val="nil"/>
              <w:bottom w:val="single" w:sz="4" w:space="0" w:color="auto"/>
              <w:right w:val="single" w:sz="4" w:space="0" w:color="auto"/>
            </w:tcBorders>
            <w:shd w:val="clear" w:color="auto" w:fill="auto"/>
            <w:noWrap/>
            <w:vAlign w:val="bottom"/>
            <w:hideMark/>
          </w:tcPr>
          <w:p w14:paraId="1CAC0E61"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0FB04DD9"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9A7308E"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1DFEB6AB"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4FB273F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C18C81E"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DC1EF81"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center"/>
            <w:hideMark/>
          </w:tcPr>
          <w:p w14:paraId="040E0215"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872876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4CC1D8A8"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43A17521"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2417537F"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DEB072E" w14:textId="77777777" w:rsidR="008C37E7" w:rsidRPr="00675888" w:rsidRDefault="008C37E7" w:rsidP="00DE098D">
            <w:r w:rsidRPr="00675888">
              <w:t> </w:t>
            </w:r>
          </w:p>
        </w:tc>
      </w:tr>
      <w:tr w:rsidR="008C37E7" w:rsidRPr="00675888" w14:paraId="168B57E2"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6EB3DCA" w14:textId="413025A9"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29AE339E" w14:textId="5F3623AD"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1AFF07F2" w14:textId="77777777" w:rsidR="008C37E7" w:rsidRPr="00675888" w:rsidRDefault="008C37E7" w:rsidP="00DE098D">
            <w:proofErr w:type="spellStart"/>
            <w:r w:rsidRPr="00675888">
              <w:t>Rysakowanie</w:t>
            </w:r>
            <w:proofErr w:type="spellEnd"/>
            <w:r w:rsidRPr="00675888">
              <w:t xml:space="preserve"> </w:t>
            </w:r>
          </w:p>
        </w:tc>
        <w:tc>
          <w:tcPr>
            <w:tcW w:w="265" w:type="dxa"/>
            <w:tcBorders>
              <w:top w:val="nil"/>
              <w:left w:val="nil"/>
              <w:bottom w:val="single" w:sz="4" w:space="0" w:color="auto"/>
              <w:right w:val="single" w:sz="4" w:space="0" w:color="auto"/>
            </w:tcBorders>
            <w:shd w:val="clear" w:color="auto" w:fill="auto"/>
            <w:noWrap/>
            <w:vAlign w:val="bottom"/>
            <w:hideMark/>
          </w:tcPr>
          <w:p w14:paraId="44E096B2"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770204F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384D9C3"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3AA2CE81"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12D8FB57"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92EEF3B"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89C6DDF"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742FC9C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85C688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C22D47E"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1F3EAA43"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42168091"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44F054D" w14:textId="77777777" w:rsidR="008C37E7" w:rsidRPr="00675888" w:rsidRDefault="008C37E7" w:rsidP="00DE098D">
            <w:r w:rsidRPr="00675888">
              <w:t> </w:t>
            </w:r>
          </w:p>
        </w:tc>
      </w:tr>
      <w:tr w:rsidR="008C37E7" w:rsidRPr="00675888" w14:paraId="1F2826A8"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AB724C8" w14:textId="6F21905F"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5F0B08E3" w14:textId="3B0396CA"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4560CC99" w14:textId="77777777" w:rsidR="008C37E7" w:rsidRPr="00675888" w:rsidRDefault="008C37E7" w:rsidP="00DE098D">
            <w:proofErr w:type="spellStart"/>
            <w:r w:rsidRPr="00675888">
              <w:t>Ochr.chem.przed</w:t>
            </w:r>
            <w:proofErr w:type="spellEnd"/>
            <w:r w:rsidRPr="00675888">
              <w:t xml:space="preserve"> zgryzaniem</w:t>
            </w:r>
          </w:p>
        </w:tc>
        <w:tc>
          <w:tcPr>
            <w:tcW w:w="265" w:type="dxa"/>
            <w:tcBorders>
              <w:top w:val="nil"/>
              <w:left w:val="nil"/>
              <w:bottom w:val="single" w:sz="4" w:space="0" w:color="auto"/>
              <w:right w:val="single" w:sz="4" w:space="0" w:color="auto"/>
            </w:tcBorders>
            <w:shd w:val="clear" w:color="auto" w:fill="auto"/>
            <w:noWrap/>
            <w:vAlign w:val="bottom"/>
            <w:hideMark/>
          </w:tcPr>
          <w:p w14:paraId="2D95E525"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A8494E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B525C27"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1A64160"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0226C77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4BDB2B6"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1C7DAB3E"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C1F19B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029E05C"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1911EB0"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75303C2"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16C3D756"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228B802" w14:textId="77777777" w:rsidR="008C37E7" w:rsidRPr="00675888" w:rsidRDefault="008C37E7" w:rsidP="00DE098D">
            <w:r w:rsidRPr="00675888">
              <w:t> </w:t>
            </w:r>
          </w:p>
        </w:tc>
      </w:tr>
      <w:tr w:rsidR="008C37E7" w:rsidRPr="00675888" w14:paraId="2B16021B"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625FAD4E" w14:textId="75AC6D64"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0B8884F9" w14:textId="13BC8F4A"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0F61ECB2" w14:textId="77777777" w:rsidR="008C37E7" w:rsidRPr="00675888" w:rsidRDefault="008C37E7" w:rsidP="00DE098D">
            <w:r w:rsidRPr="00675888">
              <w:t>Wykładanie drzew zgryzowych</w:t>
            </w:r>
          </w:p>
        </w:tc>
        <w:tc>
          <w:tcPr>
            <w:tcW w:w="265" w:type="dxa"/>
            <w:tcBorders>
              <w:top w:val="nil"/>
              <w:left w:val="nil"/>
              <w:bottom w:val="nil"/>
              <w:right w:val="nil"/>
            </w:tcBorders>
            <w:shd w:val="clear" w:color="auto" w:fill="auto"/>
            <w:noWrap/>
            <w:vAlign w:val="bottom"/>
            <w:hideMark/>
          </w:tcPr>
          <w:p w14:paraId="3AC230E5" w14:textId="77777777" w:rsidR="008C37E7" w:rsidRPr="00675888" w:rsidRDefault="008C37E7" w:rsidP="00DE098D"/>
        </w:tc>
        <w:tc>
          <w:tcPr>
            <w:tcW w:w="287" w:type="dxa"/>
            <w:tcBorders>
              <w:top w:val="nil"/>
              <w:left w:val="single" w:sz="4" w:space="0" w:color="auto"/>
              <w:bottom w:val="single" w:sz="4" w:space="0" w:color="auto"/>
              <w:right w:val="single" w:sz="4" w:space="0" w:color="auto"/>
            </w:tcBorders>
            <w:shd w:val="clear" w:color="auto" w:fill="auto"/>
            <w:noWrap/>
            <w:vAlign w:val="center"/>
            <w:hideMark/>
          </w:tcPr>
          <w:p w14:paraId="46DA9EED"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4C0FCCDA"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1532B079"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4A8CD4D"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AD8D76A"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1BCCF28C"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081B43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AEB3CC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D8885BA"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197EF0B6"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5E53C2D"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6425DD2" w14:textId="77777777" w:rsidR="008C37E7" w:rsidRPr="00675888" w:rsidRDefault="008C37E7" w:rsidP="00DE098D">
            <w:r w:rsidRPr="00675888">
              <w:t> </w:t>
            </w:r>
          </w:p>
        </w:tc>
      </w:tr>
      <w:tr w:rsidR="008C37E7" w:rsidRPr="00675888" w14:paraId="1FB4A2F5"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065B7DDC" w14:textId="72ED9048"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7EF80F4D" w14:textId="43D1BD6F"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0D6FE786" w14:textId="77777777" w:rsidR="008C37E7" w:rsidRPr="00675888" w:rsidRDefault="008C37E7" w:rsidP="00DE098D">
            <w:proofErr w:type="spellStart"/>
            <w:r w:rsidRPr="00675888">
              <w:t>Ochr.mech.przed</w:t>
            </w:r>
            <w:proofErr w:type="spellEnd"/>
            <w:r w:rsidRPr="00675888">
              <w:t xml:space="preserve"> zgryzaniem - DRUT</w:t>
            </w:r>
          </w:p>
        </w:tc>
        <w:tc>
          <w:tcPr>
            <w:tcW w:w="265" w:type="dxa"/>
            <w:tcBorders>
              <w:top w:val="single" w:sz="4" w:space="0" w:color="auto"/>
              <w:left w:val="nil"/>
              <w:bottom w:val="single" w:sz="4" w:space="0" w:color="auto"/>
              <w:right w:val="single" w:sz="4" w:space="0" w:color="auto"/>
            </w:tcBorders>
            <w:shd w:val="clear" w:color="auto" w:fill="auto"/>
            <w:noWrap/>
            <w:vAlign w:val="bottom"/>
            <w:hideMark/>
          </w:tcPr>
          <w:p w14:paraId="1911BE8C"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58C7C38B"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2A59EAA"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6C49A34"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F5C8A7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C3801D1"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BAA96EE"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A6CE06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DEAD01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43E3DC1"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02D3D375"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1363E7C7"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ABF8094" w14:textId="77777777" w:rsidR="008C37E7" w:rsidRPr="00675888" w:rsidRDefault="008C37E7" w:rsidP="00DE098D">
            <w:r w:rsidRPr="00675888">
              <w:t> </w:t>
            </w:r>
          </w:p>
        </w:tc>
      </w:tr>
      <w:tr w:rsidR="008C37E7" w:rsidRPr="00675888" w14:paraId="368FFD8D" w14:textId="77777777" w:rsidTr="00FC6D86">
        <w:trPr>
          <w:trHeight w:val="91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6FDC47C6" w14:textId="1EC51D35"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70BA6EAA" w14:textId="605D23F6" w:rsidR="008C37E7" w:rsidRPr="00675888" w:rsidRDefault="008C37E7" w:rsidP="00DE098D"/>
        </w:tc>
        <w:tc>
          <w:tcPr>
            <w:tcW w:w="5861" w:type="dxa"/>
            <w:tcBorders>
              <w:top w:val="nil"/>
              <w:left w:val="nil"/>
              <w:bottom w:val="single" w:sz="4" w:space="0" w:color="auto"/>
              <w:right w:val="single" w:sz="4" w:space="0" w:color="auto"/>
            </w:tcBorders>
            <w:shd w:val="clear" w:color="auto" w:fill="auto"/>
            <w:vAlign w:val="bottom"/>
            <w:hideMark/>
          </w:tcPr>
          <w:p w14:paraId="3B3453CA" w14:textId="77777777" w:rsidR="008C37E7" w:rsidRPr="00675888" w:rsidRDefault="008C37E7" w:rsidP="00DE098D">
            <w:proofErr w:type="spellStart"/>
            <w:r w:rsidRPr="00675888">
              <w:t>Zwal.chem.grzybów</w:t>
            </w:r>
            <w:proofErr w:type="spellEnd"/>
            <w:r w:rsidRPr="00675888">
              <w:t xml:space="preserve"> pozostałe-smarowanie pni</w:t>
            </w:r>
          </w:p>
        </w:tc>
        <w:tc>
          <w:tcPr>
            <w:tcW w:w="265" w:type="dxa"/>
            <w:tcBorders>
              <w:top w:val="nil"/>
              <w:left w:val="nil"/>
              <w:bottom w:val="single" w:sz="4" w:space="0" w:color="auto"/>
              <w:right w:val="single" w:sz="4" w:space="0" w:color="auto"/>
            </w:tcBorders>
            <w:shd w:val="clear" w:color="auto" w:fill="auto"/>
            <w:noWrap/>
            <w:vAlign w:val="center"/>
            <w:hideMark/>
          </w:tcPr>
          <w:p w14:paraId="617F32BD"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67CA6C00"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B9E390E"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FFFADFE"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6EC2D64B"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3A3E01A"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0D90BCF"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1A6A6D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15A769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68576CF"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92BB881"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D52122A"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auto"/>
            </w:tcBorders>
            <w:shd w:val="clear" w:color="auto" w:fill="auto"/>
            <w:vAlign w:val="bottom"/>
            <w:hideMark/>
          </w:tcPr>
          <w:p w14:paraId="508FC546" w14:textId="77777777" w:rsidR="008C37E7" w:rsidRPr="00675888" w:rsidRDefault="008C37E7" w:rsidP="00DE098D">
            <w:r w:rsidRPr="00675888">
              <w:t xml:space="preserve">smarowanie na świeże, zaraz po ścince, pniaki po posmarowaniu należy przykryć ściółką </w:t>
            </w:r>
          </w:p>
        </w:tc>
      </w:tr>
      <w:tr w:rsidR="008C37E7" w:rsidRPr="00675888" w14:paraId="699D1BF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4CFECC02" w14:textId="0AFE4842"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65E554FF" w14:textId="70398FFF"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29FAA689" w14:textId="77777777" w:rsidR="008C37E7" w:rsidRPr="00675888" w:rsidRDefault="008C37E7" w:rsidP="00DE098D">
            <w:r w:rsidRPr="00675888">
              <w:t>Utrzymanie pasów p-</w:t>
            </w:r>
            <w:proofErr w:type="spellStart"/>
            <w:r w:rsidRPr="00675888">
              <w:t>poż</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0FD39ED4"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480E25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F76F2DA"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314F5C3B"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4C91FE67"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7D98D63"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1011CBE3"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5C76A6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E4AC2D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520C95B"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45D98472"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44BAE1D4"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auto"/>
            </w:tcBorders>
            <w:shd w:val="clear" w:color="auto" w:fill="auto"/>
            <w:noWrap/>
            <w:vAlign w:val="bottom"/>
            <w:hideMark/>
          </w:tcPr>
          <w:p w14:paraId="507668BE" w14:textId="77777777" w:rsidR="008C37E7" w:rsidRPr="00675888" w:rsidRDefault="008C37E7" w:rsidP="00DE098D">
            <w:r w:rsidRPr="00675888">
              <w:t> </w:t>
            </w:r>
          </w:p>
        </w:tc>
      </w:tr>
      <w:tr w:rsidR="008C37E7" w:rsidRPr="00675888" w14:paraId="23E5349D"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4B478004" w14:textId="5826C2D3"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110701C2" w14:textId="6B561E9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54DB1CF5" w14:textId="77777777" w:rsidR="008C37E7" w:rsidRPr="00675888" w:rsidRDefault="008C37E7" w:rsidP="00DE098D">
            <w:r w:rsidRPr="00675888">
              <w:t>Porządkowanie terenu przy pasach p-</w:t>
            </w:r>
            <w:proofErr w:type="spellStart"/>
            <w:r w:rsidRPr="00675888">
              <w:t>poż</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74F2C6A8"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0BC0B3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9067A38"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388B9641"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5E100245"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733F5EC"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F6E24F2"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F8C12F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BC01FF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4961958"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6D573908"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4633CF9B"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CB05622" w14:textId="77777777" w:rsidR="008C37E7" w:rsidRPr="00675888" w:rsidRDefault="008C37E7" w:rsidP="00DE098D">
            <w:r w:rsidRPr="00675888">
              <w:t> </w:t>
            </w:r>
          </w:p>
        </w:tc>
      </w:tr>
      <w:tr w:rsidR="008C37E7" w:rsidRPr="00675888" w14:paraId="24592AAF"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B2031D8" w14:textId="620CF0FE"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0D24F7E6" w14:textId="61E0C240"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5E46F085" w14:textId="77777777" w:rsidR="008C37E7" w:rsidRPr="00675888" w:rsidRDefault="008C37E7" w:rsidP="00DE098D">
            <w:r w:rsidRPr="00675888">
              <w:t>Gaszenie, dogaszanie pożarzysk</w:t>
            </w:r>
          </w:p>
        </w:tc>
        <w:tc>
          <w:tcPr>
            <w:tcW w:w="265" w:type="dxa"/>
            <w:tcBorders>
              <w:top w:val="nil"/>
              <w:left w:val="nil"/>
              <w:bottom w:val="single" w:sz="4" w:space="0" w:color="auto"/>
              <w:right w:val="single" w:sz="4" w:space="0" w:color="auto"/>
            </w:tcBorders>
            <w:shd w:val="clear" w:color="auto" w:fill="auto"/>
            <w:noWrap/>
            <w:vAlign w:val="bottom"/>
            <w:hideMark/>
          </w:tcPr>
          <w:p w14:paraId="62860078"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9CCF9D9"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799D624" w14:textId="77777777" w:rsidR="008C37E7" w:rsidRPr="00675888" w:rsidRDefault="008C37E7" w:rsidP="00DE098D">
            <w:r w:rsidRPr="00675888">
              <w:t>&lt;×</w:t>
            </w:r>
          </w:p>
        </w:tc>
        <w:tc>
          <w:tcPr>
            <w:tcW w:w="398" w:type="dxa"/>
            <w:tcBorders>
              <w:top w:val="nil"/>
              <w:left w:val="nil"/>
              <w:bottom w:val="single" w:sz="4" w:space="0" w:color="auto"/>
              <w:right w:val="single" w:sz="4" w:space="0" w:color="auto"/>
            </w:tcBorders>
            <w:shd w:val="clear" w:color="auto" w:fill="auto"/>
            <w:noWrap/>
            <w:vAlign w:val="center"/>
            <w:hideMark/>
          </w:tcPr>
          <w:p w14:paraId="43B91AE3"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2F496150"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D2714A7"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4F50154C"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4E4DDB2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BDD3924"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0E5E8FB" w14:textId="77777777" w:rsidR="008C37E7" w:rsidRPr="00675888" w:rsidRDefault="008C37E7" w:rsidP="00DE098D">
            <w:r w:rsidRPr="00675888">
              <w:t>×&gt;</w:t>
            </w:r>
          </w:p>
        </w:tc>
        <w:tc>
          <w:tcPr>
            <w:tcW w:w="400" w:type="dxa"/>
            <w:tcBorders>
              <w:top w:val="nil"/>
              <w:left w:val="nil"/>
              <w:bottom w:val="single" w:sz="4" w:space="0" w:color="auto"/>
              <w:right w:val="single" w:sz="4" w:space="0" w:color="auto"/>
            </w:tcBorders>
            <w:shd w:val="clear" w:color="auto" w:fill="auto"/>
            <w:noWrap/>
            <w:vAlign w:val="bottom"/>
            <w:hideMark/>
          </w:tcPr>
          <w:p w14:paraId="5F27A2EC"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0EA22B5A"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E65D995" w14:textId="77777777" w:rsidR="008C37E7" w:rsidRPr="00675888" w:rsidRDefault="008C37E7" w:rsidP="00DE098D">
            <w:r w:rsidRPr="00675888">
              <w:t> </w:t>
            </w:r>
          </w:p>
        </w:tc>
      </w:tr>
      <w:tr w:rsidR="008C37E7" w:rsidRPr="00675888" w14:paraId="51A174D7"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0BC7314D" w14:textId="25862009"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73BB1383" w14:textId="0688F60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6AE87FCC" w14:textId="77777777" w:rsidR="008C37E7" w:rsidRPr="00675888" w:rsidRDefault="008C37E7" w:rsidP="00DE098D">
            <w:r w:rsidRPr="00675888">
              <w:t>Punkty obserwacyjne</w:t>
            </w:r>
          </w:p>
        </w:tc>
        <w:tc>
          <w:tcPr>
            <w:tcW w:w="265" w:type="dxa"/>
            <w:tcBorders>
              <w:top w:val="nil"/>
              <w:left w:val="nil"/>
              <w:bottom w:val="single" w:sz="4" w:space="0" w:color="auto"/>
              <w:right w:val="single" w:sz="4" w:space="0" w:color="auto"/>
            </w:tcBorders>
            <w:shd w:val="clear" w:color="auto" w:fill="auto"/>
            <w:noWrap/>
            <w:vAlign w:val="bottom"/>
            <w:hideMark/>
          </w:tcPr>
          <w:p w14:paraId="747BB502"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8DC105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3D6B3112" w14:textId="77777777" w:rsidR="008C37E7" w:rsidRPr="00675888" w:rsidRDefault="008C37E7" w:rsidP="00DE098D">
            <w:r w:rsidRPr="00675888">
              <w:t>&lt;×</w:t>
            </w:r>
          </w:p>
        </w:tc>
        <w:tc>
          <w:tcPr>
            <w:tcW w:w="398" w:type="dxa"/>
            <w:tcBorders>
              <w:top w:val="nil"/>
              <w:left w:val="nil"/>
              <w:bottom w:val="single" w:sz="4" w:space="0" w:color="auto"/>
              <w:right w:val="single" w:sz="4" w:space="0" w:color="auto"/>
            </w:tcBorders>
            <w:shd w:val="clear" w:color="auto" w:fill="auto"/>
            <w:noWrap/>
            <w:vAlign w:val="center"/>
            <w:hideMark/>
          </w:tcPr>
          <w:p w14:paraId="54464F1D"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2855E1A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1BDAC04"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647CD6B7"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24460C5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E5438A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00D35DA" w14:textId="77777777" w:rsidR="008C37E7" w:rsidRPr="00675888" w:rsidRDefault="008C37E7" w:rsidP="00DE098D">
            <w:r w:rsidRPr="00675888">
              <w:t>×&gt;</w:t>
            </w:r>
          </w:p>
        </w:tc>
        <w:tc>
          <w:tcPr>
            <w:tcW w:w="400" w:type="dxa"/>
            <w:tcBorders>
              <w:top w:val="nil"/>
              <w:left w:val="nil"/>
              <w:bottom w:val="single" w:sz="4" w:space="0" w:color="auto"/>
              <w:right w:val="single" w:sz="4" w:space="0" w:color="auto"/>
            </w:tcBorders>
            <w:shd w:val="clear" w:color="auto" w:fill="auto"/>
            <w:noWrap/>
            <w:vAlign w:val="bottom"/>
            <w:hideMark/>
          </w:tcPr>
          <w:p w14:paraId="45D7E355"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06390687"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4BC29EE" w14:textId="77777777" w:rsidR="008C37E7" w:rsidRPr="00675888" w:rsidRDefault="008C37E7" w:rsidP="00DE098D">
            <w:r w:rsidRPr="00675888">
              <w:t> </w:t>
            </w:r>
          </w:p>
        </w:tc>
      </w:tr>
      <w:tr w:rsidR="008C37E7" w:rsidRPr="00675888" w14:paraId="63A14472"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A0C2CBB" w14:textId="2587B1FE"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001CC67F" w14:textId="4F535025"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6AF7B154" w14:textId="77777777" w:rsidR="008C37E7" w:rsidRPr="00675888" w:rsidRDefault="008C37E7" w:rsidP="00DE098D">
            <w:r w:rsidRPr="00675888">
              <w:t>Wywóz śmieci z miejsc postoju</w:t>
            </w:r>
          </w:p>
        </w:tc>
        <w:tc>
          <w:tcPr>
            <w:tcW w:w="265" w:type="dxa"/>
            <w:tcBorders>
              <w:top w:val="nil"/>
              <w:left w:val="nil"/>
              <w:bottom w:val="single" w:sz="4" w:space="0" w:color="auto"/>
              <w:right w:val="single" w:sz="4" w:space="0" w:color="auto"/>
            </w:tcBorders>
            <w:shd w:val="clear" w:color="auto" w:fill="auto"/>
            <w:noWrap/>
            <w:vAlign w:val="center"/>
            <w:hideMark/>
          </w:tcPr>
          <w:p w14:paraId="3B5AD063"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25F94B58"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7CC3F97"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1B06EC8"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0896A9D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6FED6B5"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497F8E4F"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3D833B2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E81017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621F1D8"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3F47CD8D"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40A56B25"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50C4AE0" w14:textId="77777777" w:rsidR="008C37E7" w:rsidRPr="00675888" w:rsidRDefault="008C37E7" w:rsidP="00DE098D">
            <w:r w:rsidRPr="00675888">
              <w:t> </w:t>
            </w:r>
          </w:p>
        </w:tc>
      </w:tr>
      <w:tr w:rsidR="008C37E7" w:rsidRPr="00675888" w14:paraId="2E1624D2"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CCBB7C9" w14:textId="61C42401"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6E5662D9" w14:textId="4A3680F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031B0DF4" w14:textId="77777777" w:rsidR="008C37E7" w:rsidRPr="00675888" w:rsidRDefault="008C37E7" w:rsidP="00DE098D">
            <w:r w:rsidRPr="00675888">
              <w:t>uprawa łąk</w:t>
            </w:r>
          </w:p>
        </w:tc>
        <w:tc>
          <w:tcPr>
            <w:tcW w:w="265" w:type="dxa"/>
            <w:tcBorders>
              <w:top w:val="nil"/>
              <w:left w:val="nil"/>
              <w:bottom w:val="single" w:sz="4" w:space="0" w:color="auto"/>
              <w:right w:val="single" w:sz="4" w:space="0" w:color="auto"/>
            </w:tcBorders>
            <w:shd w:val="clear" w:color="auto" w:fill="auto"/>
            <w:noWrap/>
            <w:vAlign w:val="bottom"/>
            <w:hideMark/>
          </w:tcPr>
          <w:p w14:paraId="3FF30B81"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6A0D20BD"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4ADF171"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70143C69"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35E897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CCCAE36"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34443DC"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6CEBF44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3086D0B"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54C1097"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322569A4"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60528AEC"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9A87179" w14:textId="77777777" w:rsidR="008C37E7" w:rsidRPr="00675888" w:rsidRDefault="008C37E7" w:rsidP="00DE098D">
            <w:r w:rsidRPr="00675888">
              <w:t> </w:t>
            </w:r>
          </w:p>
        </w:tc>
      </w:tr>
      <w:tr w:rsidR="008C37E7" w:rsidRPr="00675888" w14:paraId="479479C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28F5B6A" w14:textId="3CA62630"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70B2C427" w14:textId="27FE88A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151BF36C" w14:textId="77777777" w:rsidR="008C37E7" w:rsidRPr="00675888" w:rsidRDefault="008C37E7" w:rsidP="00DE098D">
            <w:proofErr w:type="spellStart"/>
            <w:r w:rsidRPr="00675888">
              <w:t>bron.i</w:t>
            </w:r>
            <w:proofErr w:type="spellEnd"/>
            <w:r w:rsidRPr="00675888">
              <w:t xml:space="preserve"> wyrównywanie łąk</w:t>
            </w:r>
            <w:r>
              <w:t xml:space="preserve"> i poletek łowieckich </w:t>
            </w:r>
          </w:p>
        </w:tc>
        <w:tc>
          <w:tcPr>
            <w:tcW w:w="265" w:type="dxa"/>
            <w:tcBorders>
              <w:top w:val="nil"/>
              <w:left w:val="nil"/>
              <w:bottom w:val="single" w:sz="4" w:space="0" w:color="auto"/>
              <w:right w:val="single" w:sz="4" w:space="0" w:color="auto"/>
            </w:tcBorders>
            <w:shd w:val="clear" w:color="auto" w:fill="auto"/>
            <w:noWrap/>
            <w:hideMark/>
          </w:tcPr>
          <w:p w14:paraId="6C563566"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24B689D"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1F931DD"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FFADB87"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45C4A7A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45FA04F"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395C1DB"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33AA92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C7818A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656B68E"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7A6310B"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0DB4231A"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2B36773" w14:textId="77777777" w:rsidR="008C37E7" w:rsidRPr="00675888" w:rsidRDefault="008C37E7" w:rsidP="00DE098D">
            <w:r w:rsidRPr="00675888">
              <w:t> </w:t>
            </w:r>
          </w:p>
        </w:tc>
      </w:tr>
      <w:tr w:rsidR="008C37E7" w:rsidRPr="00675888" w14:paraId="34DC3571"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6116AD7" w14:textId="4D13C186"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53C8AE2" w14:textId="6ACD515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7EA8AC3B" w14:textId="77777777" w:rsidR="008C37E7" w:rsidRPr="00675888" w:rsidRDefault="008C37E7" w:rsidP="00DE098D">
            <w:r w:rsidRPr="00675888">
              <w:t>konserwacja ogrodzeń upraw</w:t>
            </w:r>
          </w:p>
        </w:tc>
        <w:tc>
          <w:tcPr>
            <w:tcW w:w="265" w:type="dxa"/>
            <w:tcBorders>
              <w:top w:val="nil"/>
              <w:left w:val="nil"/>
              <w:bottom w:val="single" w:sz="4" w:space="0" w:color="auto"/>
              <w:right w:val="single" w:sz="4" w:space="0" w:color="auto"/>
            </w:tcBorders>
            <w:shd w:val="clear" w:color="auto" w:fill="auto"/>
            <w:noWrap/>
            <w:vAlign w:val="center"/>
            <w:hideMark/>
          </w:tcPr>
          <w:p w14:paraId="27E4531D"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D5546C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B89A99F"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B3D0483"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6EE307EE"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6B4167F"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15CFC24F"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5E5DFEB4"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7012D7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339DB30"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3D9A99AD"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6F06687F"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3E3CA7E" w14:textId="77777777" w:rsidR="008C37E7" w:rsidRPr="00675888" w:rsidRDefault="008C37E7" w:rsidP="00DE098D">
            <w:r w:rsidRPr="00675888">
              <w:t>wg potrzeby</w:t>
            </w:r>
          </w:p>
        </w:tc>
      </w:tr>
      <w:tr w:rsidR="008C37E7" w:rsidRPr="00675888" w14:paraId="04361B51"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EFAF894" w14:textId="09F4137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7D1F3F5F" w14:textId="61B6A5A3"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32CF1839" w14:textId="77777777" w:rsidR="008C37E7" w:rsidRPr="00675888" w:rsidRDefault="008C37E7" w:rsidP="00DE098D">
            <w:r>
              <w:t>kultywatorowanie</w:t>
            </w:r>
          </w:p>
        </w:tc>
        <w:tc>
          <w:tcPr>
            <w:tcW w:w="265" w:type="dxa"/>
            <w:tcBorders>
              <w:top w:val="nil"/>
              <w:left w:val="nil"/>
              <w:bottom w:val="single" w:sz="4" w:space="0" w:color="auto"/>
              <w:right w:val="single" w:sz="4" w:space="0" w:color="auto"/>
            </w:tcBorders>
            <w:shd w:val="clear" w:color="auto" w:fill="auto"/>
            <w:noWrap/>
            <w:vAlign w:val="bottom"/>
            <w:hideMark/>
          </w:tcPr>
          <w:p w14:paraId="4DE10E29"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DE9115C"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014BE7CB"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8080367"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46776A2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E30100A"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4E4407A"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38A511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C552E0D"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AD494FF"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864C03E"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7C3000E8"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9FC42F" w14:textId="77777777" w:rsidR="008C37E7" w:rsidRPr="00675888" w:rsidRDefault="008C37E7" w:rsidP="00DE098D">
            <w:r w:rsidRPr="00675888">
              <w:t> </w:t>
            </w:r>
          </w:p>
        </w:tc>
      </w:tr>
      <w:tr w:rsidR="008C37E7" w:rsidRPr="00675888" w14:paraId="3997F66B"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AC2968B" w14:textId="739B714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6161B1B" w14:textId="36FD440B"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191A8EA9" w14:textId="77777777" w:rsidR="008C37E7" w:rsidRPr="00675888" w:rsidRDefault="008C37E7" w:rsidP="00DE098D">
            <w:r w:rsidRPr="00675888">
              <w:t xml:space="preserve">koszenie </w:t>
            </w:r>
            <w:r>
              <w:t xml:space="preserve">z wywozem z łąki </w:t>
            </w:r>
          </w:p>
        </w:tc>
        <w:tc>
          <w:tcPr>
            <w:tcW w:w="265" w:type="dxa"/>
            <w:tcBorders>
              <w:top w:val="nil"/>
              <w:left w:val="nil"/>
              <w:bottom w:val="single" w:sz="4" w:space="0" w:color="auto"/>
              <w:right w:val="single" w:sz="4" w:space="0" w:color="auto"/>
            </w:tcBorders>
            <w:shd w:val="clear" w:color="auto" w:fill="auto"/>
            <w:noWrap/>
            <w:hideMark/>
          </w:tcPr>
          <w:p w14:paraId="2ADFB78C"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3913AA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5839C0A"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35060C24"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440C991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25AFE26"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center"/>
            <w:hideMark/>
          </w:tcPr>
          <w:p w14:paraId="67D4C102"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7FD5552"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CBF24B2"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4BEFAECF"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451215A3"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61D4F145"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138C2DA" w14:textId="77777777" w:rsidR="008C37E7" w:rsidRPr="00675888" w:rsidRDefault="008C37E7" w:rsidP="00DE098D">
            <w:r w:rsidRPr="00675888">
              <w:t> </w:t>
            </w:r>
          </w:p>
        </w:tc>
      </w:tr>
      <w:tr w:rsidR="008C37E7" w:rsidRPr="00675888" w14:paraId="3819FC58"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15D53CD1" w14:textId="2D55A1B6"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308ADE84" w14:textId="2D282E1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5A873775" w14:textId="77777777" w:rsidR="008C37E7" w:rsidRPr="00675888" w:rsidRDefault="008C37E7" w:rsidP="00DE098D">
            <w:r>
              <w:t xml:space="preserve">Wysiew nasion sztucznych </w:t>
            </w:r>
          </w:p>
        </w:tc>
        <w:tc>
          <w:tcPr>
            <w:tcW w:w="265" w:type="dxa"/>
            <w:tcBorders>
              <w:top w:val="nil"/>
              <w:left w:val="nil"/>
              <w:bottom w:val="single" w:sz="4" w:space="0" w:color="auto"/>
              <w:right w:val="single" w:sz="4" w:space="0" w:color="auto"/>
            </w:tcBorders>
            <w:shd w:val="clear" w:color="auto" w:fill="auto"/>
            <w:noWrap/>
            <w:hideMark/>
          </w:tcPr>
          <w:p w14:paraId="1067649D"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98B9E1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C3CEE5D"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center"/>
            <w:hideMark/>
          </w:tcPr>
          <w:p w14:paraId="389131FD"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537865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2E295966"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35774D3"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4D29832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C99CB28"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313A2C2"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6357D586"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BA768D8"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6E0747" w14:textId="77777777" w:rsidR="008C37E7" w:rsidRPr="00675888" w:rsidRDefault="008C37E7" w:rsidP="00DE098D">
            <w:r w:rsidRPr="00675888">
              <w:t> </w:t>
            </w:r>
          </w:p>
        </w:tc>
      </w:tr>
      <w:tr w:rsidR="008C37E7" w:rsidRPr="00675888" w14:paraId="057E83C6"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57F295BB" w14:textId="492992C4"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10671801" w14:textId="797C145E"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5E109582" w14:textId="77777777" w:rsidR="008C37E7" w:rsidRPr="00675888" w:rsidRDefault="008C37E7" w:rsidP="00DE098D">
            <w:r>
              <w:t>Mechaniczny oprysk chemiczny</w:t>
            </w:r>
          </w:p>
        </w:tc>
        <w:tc>
          <w:tcPr>
            <w:tcW w:w="265" w:type="dxa"/>
            <w:tcBorders>
              <w:top w:val="nil"/>
              <w:left w:val="nil"/>
              <w:bottom w:val="single" w:sz="4" w:space="0" w:color="auto"/>
              <w:right w:val="single" w:sz="4" w:space="0" w:color="auto"/>
            </w:tcBorders>
            <w:shd w:val="clear" w:color="auto" w:fill="auto"/>
            <w:noWrap/>
            <w:vAlign w:val="bottom"/>
            <w:hideMark/>
          </w:tcPr>
          <w:p w14:paraId="3D449071"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0A660E5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84066BD"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9B2194F"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center"/>
            <w:hideMark/>
          </w:tcPr>
          <w:p w14:paraId="3081AB7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99BBDCF"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bottom"/>
            <w:hideMark/>
          </w:tcPr>
          <w:p w14:paraId="66CD9646"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780AE0C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45F35D2"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3A0A436"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24C88D2D"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CDCBDDB"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B6C5179" w14:textId="77777777" w:rsidR="008C37E7" w:rsidRPr="00675888" w:rsidRDefault="008C37E7" w:rsidP="00DE098D">
            <w:r w:rsidRPr="00675888">
              <w:t> </w:t>
            </w:r>
          </w:p>
        </w:tc>
      </w:tr>
      <w:tr w:rsidR="008C37E7" w:rsidRPr="00675888" w14:paraId="4454B594"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6191FD4C" w14:textId="5AF04643"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38AF398E" w14:textId="2826645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353FDA79" w14:textId="77777777" w:rsidR="008C37E7" w:rsidRPr="00675888" w:rsidRDefault="008C37E7" w:rsidP="00DE098D">
            <w:r>
              <w:t xml:space="preserve">Głęboka orka </w:t>
            </w:r>
          </w:p>
        </w:tc>
        <w:tc>
          <w:tcPr>
            <w:tcW w:w="265" w:type="dxa"/>
            <w:tcBorders>
              <w:top w:val="nil"/>
              <w:left w:val="nil"/>
              <w:bottom w:val="single" w:sz="4" w:space="0" w:color="auto"/>
              <w:right w:val="single" w:sz="4" w:space="0" w:color="auto"/>
            </w:tcBorders>
            <w:shd w:val="clear" w:color="auto" w:fill="auto"/>
            <w:noWrap/>
            <w:vAlign w:val="bottom"/>
            <w:hideMark/>
          </w:tcPr>
          <w:p w14:paraId="6DAD1E49"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256FB78E"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9E17EC1"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6AC8867B"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29DC0AC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9956181"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2CA986F"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6146BCD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1C7F20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E9BDF0A"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CC851FB"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0BFDF1BD"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82F9430" w14:textId="77777777" w:rsidR="008C37E7" w:rsidRPr="00675888" w:rsidRDefault="008C37E7" w:rsidP="00DE098D">
            <w:r w:rsidRPr="00675888">
              <w:t> </w:t>
            </w:r>
          </w:p>
        </w:tc>
      </w:tr>
      <w:tr w:rsidR="008C37E7" w:rsidRPr="00675888" w14:paraId="156481D8"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00C6B4D4" w14:textId="4EC4691B"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6213D61F" w14:textId="63E34F2A"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2E0A4A71" w14:textId="77777777" w:rsidR="008C37E7" w:rsidRPr="00675888" w:rsidRDefault="008C37E7" w:rsidP="00DE098D">
            <w:r w:rsidRPr="00675888">
              <w:t xml:space="preserve">wysiew </w:t>
            </w:r>
            <w:r>
              <w:t xml:space="preserve">nasion siewnikiem </w:t>
            </w:r>
            <w:proofErr w:type="spellStart"/>
            <w:r>
              <w:t>zboż</w:t>
            </w:r>
            <w:proofErr w:type="spellEnd"/>
            <w:r>
              <w:t>.</w:t>
            </w:r>
          </w:p>
        </w:tc>
        <w:tc>
          <w:tcPr>
            <w:tcW w:w="265" w:type="dxa"/>
            <w:tcBorders>
              <w:top w:val="nil"/>
              <w:left w:val="nil"/>
              <w:bottom w:val="single" w:sz="4" w:space="0" w:color="auto"/>
              <w:right w:val="single" w:sz="4" w:space="0" w:color="auto"/>
            </w:tcBorders>
            <w:shd w:val="clear" w:color="auto" w:fill="auto"/>
            <w:noWrap/>
            <w:hideMark/>
          </w:tcPr>
          <w:p w14:paraId="5BD6948F"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520E250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03AFCA7A"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09F755A2"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709CDAE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C85B7F7"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0EF4A7C"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3709430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95D1E0F"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4572056"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1D803286"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5A1F09C2"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3C63176" w14:textId="77777777" w:rsidR="008C37E7" w:rsidRPr="00675888" w:rsidRDefault="008C37E7" w:rsidP="00DE098D">
            <w:r w:rsidRPr="00675888">
              <w:t> </w:t>
            </w:r>
          </w:p>
        </w:tc>
      </w:tr>
      <w:tr w:rsidR="008C37E7" w:rsidRPr="00675888" w14:paraId="1479CA44"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4BD5E641" w14:textId="600118CF"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67EF1A96" w14:textId="2260F300"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5ADBD790" w14:textId="77777777" w:rsidR="008C37E7" w:rsidRPr="00675888" w:rsidRDefault="008C37E7" w:rsidP="00DE098D">
            <w:r w:rsidRPr="00675888">
              <w:t xml:space="preserve">talerzowanie </w:t>
            </w:r>
          </w:p>
        </w:tc>
        <w:tc>
          <w:tcPr>
            <w:tcW w:w="265" w:type="dxa"/>
            <w:tcBorders>
              <w:top w:val="nil"/>
              <w:left w:val="nil"/>
              <w:bottom w:val="single" w:sz="4" w:space="0" w:color="auto"/>
              <w:right w:val="single" w:sz="4" w:space="0" w:color="auto"/>
            </w:tcBorders>
            <w:shd w:val="clear" w:color="auto" w:fill="auto"/>
            <w:noWrap/>
            <w:hideMark/>
          </w:tcPr>
          <w:p w14:paraId="3EE99ECE"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37E2977"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3A0991E6"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1C2EEBF7"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4F1F1A2D"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73C1A12"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57C109B1"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39DAD89"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317194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8311DE5"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F54AC16"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1E5AB64A"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0FF6BF" w14:textId="77777777" w:rsidR="008C37E7" w:rsidRPr="00675888" w:rsidRDefault="008C37E7" w:rsidP="00DE098D">
            <w:r w:rsidRPr="00675888">
              <w:t> </w:t>
            </w:r>
          </w:p>
        </w:tc>
      </w:tr>
      <w:tr w:rsidR="008C37E7" w:rsidRPr="00675888" w14:paraId="484D9E0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1F51541E" w14:textId="25219B89"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E14CC55" w14:textId="7C56FA53"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4EEF8CA7" w14:textId="77777777" w:rsidR="008C37E7" w:rsidRPr="00675888" w:rsidRDefault="008C37E7" w:rsidP="00DE098D">
            <w:r>
              <w:t xml:space="preserve">Koszenie zbóż z </w:t>
            </w:r>
            <w:proofErr w:type="spellStart"/>
            <w:r>
              <w:t>wymóceniem</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56F3D036"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28796E2"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06B45231" w14:textId="77777777" w:rsidR="008C37E7" w:rsidRPr="00675888" w:rsidRDefault="008C37E7" w:rsidP="00DE098D"/>
        </w:tc>
        <w:tc>
          <w:tcPr>
            <w:tcW w:w="398" w:type="dxa"/>
            <w:tcBorders>
              <w:top w:val="nil"/>
              <w:left w:val="nil"/>
              <w:bottom w:val="single" w:sz="4" w:space="0" w:color="auto"/>
              <w:right w:val="single" w:sz="4" w:space="0" w:color="auto"/>
            </w:tcBorders>
            <w:shd w:val="clear" w:color="auto" w:fill="auto"/>
            <w:noWrap/>
            <w:vAlign w:val="center"/>
            <w:hideMark/>
          </w:tcPr>
          <w:p w14:paraId="4EC1DF77" w14:textId="77777777" w:rsidR="008C37E7" w:rsidRPr="00675888" w:rsidRDefault="008C37E7" w:rsidP="00DE098D"/>
        </w:tc>
        <w:tc>
          <w:tcPr>
            <w:tcW w:w="299" w:type="dxa"/>
            <w:tcBorders>
              <w:top w:val="nil"/>
              <w:left w:val="nil"/>
              <w:bottom w:val="single" w:sz="4" w:space="0" w:color="auto"/>
              <w:right w:val="single" w:sz="4" w:space="0" w:color="auto"/>
            </w:tcBorders>
            <w:shd w:val="clear" w:color="auto" w:fill="auto"/>
            <w:noWrap/>
            <w:vAlign w:val="bottom"/>
            <w:hideMark/>
          </w:tcPr>
          <w:p w14:paraId="7EA6C4D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EDBADC0"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CA579A4" w14:textId="77777777" w:rsidR="008C37E7" w:rsidRPr="00675888" w:rsidRDefault="008C37E7" w:rsidP="00DE098D">
            <w:r w:rsidRPr="00675888">
              <w:t> </w:t>
            </w:r>
            <w:r>
              <w:t>x</w:t>
            </w:r>
          </w:p>
        </w:tc>
        <w:tc>
          <w:tcPr>
            <w:tcW w:w="619" w:type="dxa"/>
            <w:tcBorders>
              <w:top w:val="nil"/>
              <w:left w:val="nil"/>
              <w:bottom w:val="single" w:sz="4" w:space="0" w:color="auto"/>
              <w:right w:val="single" w:sz="4" w:space="0" w:color="auto"/>
            </w:tcBorders>
            <w:shd w:val="clear" w:color="auto" w:fill="auto"/>
            <w:noWrap/>
            <w:vAlign w:val="bottom"/>
            <w:hideMark/>
          </w:tcPr>
          <w:p w14:paraId="633848B7" w14:textId="77777777" w:rsidR="008C37E7" w:rsidRPr="00675888" w:rsidRDefault="008C37E7" w:rsidP="00DE098D">
            <w:r w:rsidRPr="00675888">
              <w:t> </w:t>
            </w:r>
            <w:r>
              <w:t>x</w:t>
            </w:r>
          </w:p>
        </w:tc>
        <w:tc>
          <w:tcPr>
            <w:tcW w:w="422" w:type="dxa"/>
            <w:tcBorders>
              <w:top w:val="nil"/>
              <w:left w:val="nil"/>
              <w:bottom w:val="single" w:sz="4" w:space="0" w:color="auto"/>
              <w:right w:val="single" w:sz="4" w:space="0" w:color="auto"/>
            </w:tcBorders>
            <w:shd w:val="clear" w:color="auto" w:fill="auto"/>
            <w:noWrap/>
            <w:vAlign w:val="center"/>
            <w:hideMark/>
          </w:tcPr>
          <w:p w14:paraId="014A80E8"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23FF164"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A1C4A25" w14:textId="77777777" w:rsidR="008C37E7" w:rsidRPr="00675888" w:rsidRDefault="008C37E7" w:rsidP="00DE098D">
            <w:r w:rsidRPr="00675888">
              <w:t>×</w:t>
            </w:r>
            <w:r>
              <w:t>0</w:t>
            </w:r>
          </w:p>
        </w:tc>
        <w:tc>
          <w:tcPr>
            <w:tcW w:w="446" w:type="dxa"/>
            <w:tcBorders>
              <w:top w:val="nil"/>
              <w:left w:val="nil"/>
              <w:bottom w:val="single" w:sz="4" w:space="0" w:color="auto"/>
              <w:right w:val="single" w:sz="4" w:space="0" w:color="auto"/>
            </w:tcBorders>
            <w:shd w:val="clear" w:color="auto" w:fill="auto"/>
            <w:noWrap/>
            <w:vAlign w:val="bottom"/>
            <w:hideMark/>
          </w:tcPr>
          <w:p w14:paraId="7A5530FC"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1453D4E" w14:textId="77777777" w:rsidR="008C37E7" w:rsidRPr="00675888" w:rsidRDefault="008C37E7" w:rsidP="00DE098D">
            <w:r w:rsidRPr="00675888">
              <w:t> </w:t>
            </w:r>
          </w:p>
        </w:tc>
      </w:tr>
      <w:tr w:rsidR="008C37E7" w:rsidRPr="00675888" w14:paraId="5383D6B9"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64B4FB7D" w14:textId="1558A48C"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E20CF0B" w14:textId="2FCE2C4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1BB38A4D" w14:textId="77777777" w:rsidR="008C37E7" w:rsidRPr="00675888" w:rsidRDefault="008C37E7" w:rsidP="00DE098D">
            <w:r>
              <w:t>wapnowanie</w:t>
            </w:r>
          </w:p>
        </w:tc>
        <w:tc>
          <w:tcPr>
            <w:tcW w:w="265" w:type="dxa"/>
            <w:tcBorders>
              <w:top w:val="nil"/>
              <w:left w:val="nil"/>
              <w:bottom w:val="single" w:sz="4" w:space="0" w:color="auto"/>
              <w:right w:val="single" w:sz="4" w:space="0" w:color="auto"/>
            </w:tcBorders>
            <w:shd w:val="clear" w:color="auto" w:fill="auto"/>
            <w:noWrap/>
            <w:hideMark/>
          </w:tcPr>
          <w:p w14:paraId="51CD7361"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51D02E0C"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A836C15"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5ED646C8"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D6648BC"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8014B95"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4BD7390"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3072C6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53E99F9"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DA5AE4A"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81C15A3"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6876F65D"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6D63A35" w14:textId="77777777" w:rsidR="008C37E7" w:rsidRPr="00675888" w:rsidRDefault="008C37E7" w:rsidP="00DE098D">
            <w:r w:rsidRPr="00675888">
              <w:t> </w:t>
            </w:r>
          </w:p>
        </w:tc>
      </w:tr>
      <w:tr w:rsidR="008C37E7" w:rsidRPr="00675888" w14:paraId="222A0209"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03D15E63" w14:textId="04AD572B"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121EB404" w14:textId="138474E2"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3EECABD6" w14:textId="77777777" w:rsidR="008C37E7" w:rsidRPr="00675888" w:rsidRDefault="008C37E7" w:rsidP="00DE098D">
            <w:r w:rsidRPr="00675888">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1888F4EE"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59290D2D"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6EB5277"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CC74DE9"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6504C3B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2D4A4FD"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32CA3429"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123FCFD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515CF90"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0C89A56"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4AD5929C"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E663B71"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30356E9" w14:textId="77777777" w:rsidR="008C37E7" w:rsidRPr="00675888" w:rsidRDefault="008C37E7" w:rsidP="00DE098D">
            <w:r w:rsidRPr="00675888">
              <w:t>wg potrzeby</w:t>
            </w:r>
          </w:p>
        </w:tc>
      </w:tr>
      <w:tr w:rsidR="008C37E7" w:rsidRPr="00675888" w14:paraId="73D496D1"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409CE17F" w14:textId="08F5CAF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5D8390E3" w14:textId="5B84CF93"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1B5A46CF" w14:textId="77777777" w:rsidR="008C37E7" w:rsidRPr="00675888" w:rsidRDefault="008C37E7" w:rsidP="00DE098D">
            <w:r w:rsidRPr="00675888">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715B2DB7"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51F5C05D"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BE1856D"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5C89809"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2B7D91A0"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B486073"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72A8CD87"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50E1A542"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B8DC07F"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81EBB15"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1DFBBA52"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D279D46"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3C97D31" w14:textId="77777777" w:rsidR="008C37E7" w:rsidRPr="00675888" w:rsidRDefault="008C37E7" w:rsidP="00DE098D">
            <w:r w:rsidRPr="00675888">
              <w:t>wg potrzeby</w:t>
            </w:r>
          </w:p>
        </w:tc>
      </w:tr>
      <w:tr w:rsidR="008C37E7" w:rsidRPr="00675888" w14:paraId="08BAC360"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DAABDD9" w14:textId="58781E00"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5A41F34A" w14:textId="111C339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2F1F4656" w14:textId="77777777" w:rsidR="008C37E7" w:rsidRPr="00675888" w:rsidRDefault="008C37E7" w:rsidP="00DE098D">
            <w:r w:rsidRPr="00675888">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5DDA0CA9"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11248ACF"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1EDF1C1"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606048AF"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68D15E0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311276E"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04228E97"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3CC4F259"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A9222B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34A8CEB"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E0CBCF4"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29B9D594"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9435FB0" w14:textId="77777777" w:rsidR="008C37E7" w:rsidRPr="00675888" w:rsidRDefault="008C37E7" w:rsidP="00DE098D">
            <w:r w:rsidRPr="00675888">
              <w:t>wg potrzeby</w:t>
            </w:r>
          </w:p>
        </w:tc>
      </w:tr>
      <w:tr w:rsidR="008C37E7" w:rsidRPr="00675888" w14:paraId="7793C191"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FE5E495" w14:textId="1323CFA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317F1680" w14:textId="01F2EA24"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738EF567" w14:textId="77777777" w:rsidR="008C37E7" w:rsidRPr="00675888" w:rsidRDefault="008C37E7" w:rsidP="00DE098D">
            <w:r w:rsidRPr="00675888">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4E696681"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3C8E46E5"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942857A"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8075B55"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5D47A6B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0D2B3D6"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4E49E2EC"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03934AD5"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4AA91B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EA4E621"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71D7938"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40C05580"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D9CE897" w14:textId="77777777" w:rsidR="008C37E7" w:rsidRPr="00675888" w:rsidRDefault="008C37E7" w:rsidP="00DE098D">
            <w:r w:rsidRPr="00675888">
              <w:t>wg potrzeby</w:t>
            </w:r>
          </w:p>
        </w:tc>
      </w:tr>
      <w:tr w:rsidR="008C37E7" w:rsidRPr="00675888" w14:paraId="62912C0D"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A75DA46" w14:textId="5FE1F17D"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1643A059" w14:textId="5F0D1DD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3B6B45FB" w14:textId="77777777" w:rsidR="008C37E7" w:rsidRPr="00675888" w:rsidRDefault="008C37E7" w:rsidP="00DE098D">
            <w:r w:rsidRPr="00675888">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1D688B3F"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4EB2BA4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9A190E2"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06400C71"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6229F27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E478788"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1927777A"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A1F3B9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B3DF98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399A80C"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48D0BA90"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A91F6DD"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CB839E1" w14:textId="77777777" w:rsidR="008C37E7" w:rsidRPr="00675888" w:rsidRDefault="008C37E7" w:rsidP="00DE098D">
            <w:r w:rsidRPr="00675888">
              <w:t> </w:t>
            </w:r>
          </w:p>
        </w:tc>
      </w:tr>
      <w:tr w:rsidR="008C37E7" w:rsidRPr="00675888" w14:paraId="3992998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653DB37" w14:textId="79FA2E9C"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A0DCDC9" w14:textId="153F0593"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4E9C54C9" w14:textId="77777777" w:rsidR="008C37E7" w:rsidRPr="00675888" w:rsidRDefault="008C37E7" w:rsidP="00DE098D">
            <w:r w:rsidRPr="00675888">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5E6D88C5"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2B24E10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0D9C639"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7D965C22"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0C5985FB"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175AAF3"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A2C1207"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7BC8A0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707451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CF37A4D"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43A78CC0"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DCF851C"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D32311A" w14:textId="77777777" w:rsidR="008C37E7" w:rsidRPr="00675888" w:rsidRDefault="008C37E7" w:rsidP="00DE098D">
            <w:r w:rsidRPr="00675888">
              <w:t> </w:t>
            </w:r>
          </w:p>
        </w:tc>
      </w:tr>
      <w:tr w:rsidR="008C37E7" w:rsidRPr="00675888" w14:paraId="2222D339"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4819674D" w14:textId="0DDB0D96"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119CCDD7" w14:textId="2DC5868F"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479174EA" w14:textId="77777777" w:rsidR="008C37E7" w:rsidRPr="00675888" w:rsidRDefault="008C37E7" w:rsidP="00DE098D">
            <w:r w:rsidRPr="00675888">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323F1D9C"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3A5FB307"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463E6B8"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0796C5CA"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center"/>
            <w:hideMark/>
          </w:tcPr>
          <w:p w14:paraId="3E2E788D"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7D38C79"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29C0A9DE"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bottom"/>
            <w:hideMark/>
          </w:tcPr>
          <w:p w14:paraId="5F416E0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C28091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6F0C64A"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6DF3DB1F"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F2A3716"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1902686" w14:textId="77777777" w:rsidR="008C37E7" w:rsidRPr="00675888" w:rsidRDefault="008C37E7" w:rsidP="00DE098D">
            <w:r w:rsidRPr="00675888">
              <w:t> </w:t>
            </w:r>
          </w:p>
        </w:tc>
      </w:tr>
      <w:tr w:rsidR="008C37E7" w:rsidRPr="00675888" w14:paraId="1179F8A9"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D0E04CE" w14:textId="27A4F129"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DDB172D" w14:textId="0DC7F19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2914BFA3" w14:textId="77777777" w:rsidR="008C37E7" w:rsidRPr="00675888" w:rsidRDefault="008C37E7" w:rsidP="00DE098D">
            <w:r w:rsidRPr="00675888">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1C08A317"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126558C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50BF009"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46045B04"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302488D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4A15DAC"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3D933540"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536EA0B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6180C0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392654C"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244FF02"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3BF7C6DE"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B951601" w14:textId="77777777" w:rsidR="008C37E7" w:rsidRPr="00675888" w:rsidRDefault="008C37E7" w:rsidP="00DE098D">
            <w:r w:rsidRPr="00675888">
              <w:t> </w:t>
            </w:r>
          </w:p>
        </w:tc>
      </w:tr>
      <w:tr w:rsidR="008C37E7" w:rsidRPr="00675888" w14:paraId="044A896F"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0F452C23" w14:textId="7DC4782C"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6BBAEBCA" w14:textId="4A8C1F4C"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7CF4A39C" w14:textId="77777777" w:rsidR="008C37E7" w:rsidRPr="00675888" w:rsidRDefault="008C37E7" w:rsidP="00DE098D">
            <w:r>
              <w:t>Osoba do pomocy przy polowaniach zbiorowych</w:t>
            </w:r>
            <w:r w:rsidRPr="00675888">
              <w:t xml:space="preserve"> </w:t>
            </w:r>
          </w:p>
        </w:tc>
        <w:tc>
          <w:tcPr>
            <w:tcW w:w="265" w:type="dxa"/>
            <w:tcBorders>
              <w:top w:val="nil"/>
              <w:left w:val="nil"/>
              <w:bottom w:val="single" w:sz="4" w:space="0" w:color="auto"/>
              <w:right w:val="single" w:sz="4" w:space="0" w:color="auto"/>
            </w:tcBorders>
            <w:shd w:val="clear" w:color="auto" w:fill="auto"/>
            <w:noWrap/>
            <w:vAlign w:val="center"/>
            <w:hideMark/>
          </w:tcPr>
          <w:p w14:paraId="503581FF"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2FC8E3E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8DB438C"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1EBB21A9"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0C07150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6BE9612"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588FF2ED"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567456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5DDD84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ABE2808"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C127C64"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4C3AFF17"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E58EB60" w14:textId="77777777" w:rsidR="008C37E7" w:rsidRPr="00675888" w:rsidRDefault="008C37E7" w:rsidP="00DE098D">
            <w:r w:rsidRPr="00675888">
              <w:t> </w:t>
            </w:r>
          </w:p>
        </w:tc>
      </w:tr>
      <w:tr w:rsidR="008C37E7" w:rsidRPr="00675888" w14:paraId="577089A4"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A872CB5" w14:textId="75433EB8"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6ECAFD3C" w14:textId="7C99809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7C61CCB2" w14:textId="77777777" w:rsidR="008C37E7" w:rsidRPr="00675888" w:rsidRDefault="008C37E7" w:rsidP="00DE098D">
            <w:r w:rsidRPr="00675888">
              <w:t>Dokarmianie zwierzyny-</w:t>
            </w:r>
            <w:proofErr w:type="spellStart"/>
            <w:r w:rsidRPr="00675888">
              <w:t>k.treści</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4EF6CA11"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6CB2BC5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FEFA74D"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7F20538"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2ABF23C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1CCCC30"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28C1EBB6"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327C6748"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9930E8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9A1DF16"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1F81ABE"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626DD5E"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C0719AC" w14:textId="77777777" w:rsidR="008C37E7" w:rsidRPr="00675888" w:rsidRDefault="008C37E7" w:rsidP="00DE098D">
            <w:r w:rsidRPr="00675888">
              <w:t>wg potrzeby</w:t>
            </w:r>
          </w:p>
        </w:tc>
      </w:tr>
      <w:tr w:rsidR="008C37E7" w:rsidRPr="00675888" w14:paraId="7C8F716F"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135D2E39" w14:textId="2FCA1A19"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78C30BC8" w14:textId="27E74D3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6DA7F802" w14:textId="77777777" w:rsidR="008C37E7" w:rsidRPr="00675888" w:rsidRDefault="008C37E7" w:rsidP="00DE098D">
            <w:proofErr w:type="spellStart"/>
            <w:r w:rsidRPr="00675888">
              <w:t>Zab.upraw</w:t>
            </w:r>
            <w:proofErr w:type="spellEnd"/>
            <w:r w:rsidRPr="00675888">
              <w:t xml:space="preserve"> rolnych od szkód </w:t>
            </w:r>
            <w:proofErr w:type="spellStart"/>
            <w:r w:rsidRPr="00675888">
              <w:t>łow</w:t>
            </w:r>
            <w:proofErr w:type="spellEnd"/>
          </w:p>
        </w:tc>
        <w:tc>
          <w:tcPr>
            <w:tcW w:w="265" w:type="dxa"/>
            <w:tcBorders>
              <w:top w:val="nil"/>
              <w:left w:val="nil"/>
              <w:bottom w:val="single" w:sz="4" w:space="0" w:color="auto"/>
              <w:right w:val="single" w:sz="4" w:space="0" w:color="auto"/>
            </w:tcBorders>
            <w:shd w:val="clear" w:color="auto" w:fill="auto"/>
            <w:noWrap/>
            <w:hideMark/>
          </w:tcPr>
          <w:p w14:paraId="5FE24469"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06674857"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34EDD10"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3839624"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2A23A910"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5199751"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31CEC35C"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4297E74"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6E526C5"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00D2C5B"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546B8243"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B713110"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073FBCC" w14:textId="77777777" w:rsidR="008C37E7" w:rsidRPr="00675888" w:rsidRDefault="008C37E7" w:rsidP="00DE098D">
            <w:r w:rsidRPr="00675888">
              <w:t> </w:t>
            </w:r>
          </w:p>
        </w:tc>
      </w:tr>
      <w:tr w:rsidR="008C37E7" w:rsidRPr="00675888" w14:paraId="6C764EA7"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5FFB599" w14:textId="7757F14B"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5DE680C7" w14:textId="6F8921F2"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6EE73618" w14:textId="77777777" w:rsidR="008C37E7" w:rsidRPr="00675888" w:rsidRDefault="008C37E7" w:rsidP="00DE098D">
            <w:r w:rsidRPr="00675888">
              <w:t xml:space="preserve">Utrzymanie urządzeń </w:t>
            </w:r>
            <w:proofErr w:type="spellStart"/>
            <w:r w:rsidRPr="00675888">
              <w:t>łow</w:t>
            </w:r>
            <w:proofErr w:type="spellEnd"/>
            <w:r w:rsidRPr="00675888">
              <w:t>.</w:t>
            </w:r>
          </w:p>
        </w:tc>
        <w:tc>
          <w:tcPr>
            <w:tcW w:w="265" w:type="dxa"/>
            <w:tcBorders>
              <w:top w:val="nil"/>
              <w:left w:val="nil"/>
              <w:bottom w:val="single" w:sz="4" w:space="0" w:color="auto"/>
              <w:right w:val="single" w:sz="4" w:space="0" w:color="auto"/>
            </w:tcBorders>
            <w:shd w:val="clear" w:color="auto" w:fill="auto"/>
            <w:noWrap/>
            <w:vAlign w:val="center"/>
            <w:hideMark/>
          </w:tcPr>
          <w:p w14:paraId="371334D3"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6DE5119"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9DA331A"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2E75292"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0F579AFC"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EE17743"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1AA90448"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11607CF"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5367F3F"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6BC4EB5"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1243FC8"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16AFC72E"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078FC5C" w14:textId="77777777" w:rsidR="008C37E7" w:rsidRPr="00675888" w:rsidRDefault="008C37E7" w:rsidP="00DE098D">
            <w:r w:rsidRPr="00675888">
              <w:t>wg potrzeby</w:t>
            </w:r>
          </w:p>
        </w:tc>
      </w:tr>
      <w:tr w:rsidR="008C37E7" w:rsidRPr="00675888" w14:paraId="2E4C20C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11B458FA" w14:textId="03D0BDA4"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4EC62F7C" w14:textId="7AE83640"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24187886" w14:textId="77777777" w:rsidR="008C37E7" w:rsidRPr="00675888" w:rsidRDefault="008C37E7" w:rsidP="00DE098D">
            <w:r w:rsidRPr="00675888">
              <w:t xml:space="preserve"> budowa nowych </w:t>
            </w:r>
            <w:proofErr w:type="spellStart"/>
            <w:r w:rsidRPr="00675888">
              <w:t>urządz.łow</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59D4634D"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43F26AC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5F6F3B0"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DEF84E6"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58CA3CD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18D541B"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05E072A5"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0E9AC77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2E2B11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DB0942D"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A314D80"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0770876"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18C4BFD" w14:textId="77777777" w:rsidR="008C37E7" w:rsidRPr="00675888" w:rsidRDefault="008C37E7" w:rsidP="00DE098D">
            <w:r w:rsidRPr="00675888">
              <w:t>wg potrzeby</w:t>
            </w:r>
          </w:p>
        </w:tc>
      </w:tr>
      <w:tr w:rsidR="008C37E7" w:rsidRPr="00675888" w14:paraId="4C29B992"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993091A" w14:textId="7A07E590"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58D0FFDD" w14:textId="3976207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64F49DD2" w14:textId="77777777" w:rsidR="008C37E7" w:rsidRPr="00675888" w:rsidRDefault="008C37E7" w:rsidP="00DE098D">
            <w:r w:rsidRPr="00675888">
              <w:t>Dokarmianie zwierzyny-</w:t>
            </w:r>
            <w:proofErr w:type="spellStart"/>
            <w:r w:rsidRPr="00675888">
              <w:t>k.sucha</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175767A5"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0F2FDD1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A408A87"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590F1D1B"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33DC7A4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C4B33EF"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5C141843"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9F3A44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2F1D46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26ECF2E"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00F0E66"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CA82E1A"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AFD8D7C" w14:textId="77777777" w:rsidR="008C37E7" w:rsidRPr="00675888" w:rsidRDefault="008C37E7" w:rsidP="00DE098D">
            <w:r w:rsidRPr="00675888">
              <w:t> </w:t>
            </w:r>
          </w:p>
        </w:tc>
      </w:tr>
      <w:tr w:rsidR="008C37E7" w:rsidRPr="00675888" w14:paraId="6D071017"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7C0E29D" w14:textId="1BFEACDE"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3DC2934D" w14:textId="03C8991A"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6C99CAF6" w14:textId="77777777" w:rsidR="008C37E7" w:rsidRPr="00675888" w:rsidRDefault="008C37E7" w:rsidP="00DE098D">
            <w:r w:rsidRPr="00675888">
              <w:t>Dokarmianie zwierzyny-</w:t>
            </w:r>
            <w:proofErr w:type="spellStart"/>
            <w:r w:rsidRPr="00675888">
              <w:t>k.soczy</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630C1EF9"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630D2DF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BA95212"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79BE413F"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12D9FD62"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FDA56DE"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6435A52"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60EC9CD5"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049753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D219C29"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1D70B620"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807AC51"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96A45DE" w14:textId="77777777" w:rsidR="008C37E7" w:rsidRPr="00675888" w:rsidRDefault="008C37E7" w:rsidP="00DE098D">
            <w:r w:rsidRPr="00675888">
              <w:t> </w:t>
            </w:r>
          </w:p>
        </w:tc>
      </w:tr>
    </w:tbl>
    <w:p w14:paraId="43013645" w14:textId="77777777" w:rsidR="008C37E7" w:rsidRPr="00AD654C" w:rsidRDefault="008C37E7" w:rsidP="008C37E7">
      <w:pPr>
        <w:rPr>
          <w:rFonts w:ascii="Cambria" w:hAnsi="Cambria"/>
          <w:sz w:val="22"/>
          <w:szCs w:val="22"/>
        </w:rPr>
      </w:pPr>
    </w:p>
    <w:p w14:paraId="6E717A3F" w14:textId="77777777" w:rsidR="00FC6D86" w:rsidRDefault="00FC6D86" w:rsidP="008C37E7">
      <w:pPr>
        <w:rPr>
          <w:rFonts w:ascii="Cambria" w:hAnsi="Cambria"/>
          <w:sz w:val="22"/>
          <w:szCs w:val="22"/>
        </w:rPr>
      </w:pPr>
    </w:p>
    <w:p w14:paraId="4B50594B" w14:textId="77777777" w:rsidR="00FC6D86" w:rsidRDefault="00FC6D86" w:rsidP="008C37E7">
      <w:pPr>
        <w:rPr>
          <w:rFonts w:ascii="Cambria" w:hAnsi="Cambria"/>
          <w:sz w:val="22"/>
          <w:szCs w:val="22"/>
        </w:rPr>
      </w:pPr>
    </w:p>
    <w:p w14:paraId="5F19CFC7" w14:textId="77777777" w:rsidR="00FC6D86" w:rsidRDefault="00FC6D86" w:rsidP="008C37E7">
      <w:pPr>
        <w:rPr>
          <w:rFonts w:ascii="Cambria" w:hAnsi="Cambria"/>
          <w:sz w:val="22"/>
          <w:szCs w:val="22"/>
        </w:rPr>
      </w:pPr>
    </w:p>
    <w:p w14:paraId="7B3EF55A" w14:textId="77777777" w:rsidR="00FC6D86" w:rsidRDefault="00FC6D86" w:rsidP="008C37E7">
      <w:pPr>
        <w:rPr>
          <w:rFonts w:ascii="Cambria" w:hAnsi="Cambria"/>
          <w:sz w:val="22"/>
          <w:szCs w:val="22"/>
        </w:rPr>
      </w:pPr>
    </w:p>
    <w:p w14:paraId="6E6E5C50" w14:textId="77777777" w:rsidR="00FC6D86" w:rsidRDefault="00FC6D86" w:rsidP="008C37E7">
      <w:pPr>
        <w:rPr>
          <w:rFonts w:ascii="Cambria" w:hAnsi="Cambria"/>
          <w:sz w:val="22"/>
          <w:szCs w:val="22"/>
        </w:rPr>
      </w:pPr>
    </w:p>
    <w:p w14:paraId="208BCEE8" w14:textId="39578AA3" w:rsidR="008C37E7" w:rsidRPr="00AD654C" w:rsidRDefault="008C37E7" w:rsidP="008C37E7">
      <w:pPr>
        <w:rPr>
          <w:rFonts w:ascii="Cambria" w:hAnsi="Cambria"/>
          <w:sz w:val="22"/>
          <w:szCs w:val="22"/>
        </w:rPr>
      </w:pPr>
      <w:r w:rsidRPr="00AD654C">
        <w:rPr>
          <w:rFonts w:ascii="Cambria" w:hAnsi="Cambria"/>
          <w:sz w:val="22"/>
          <w:szCs w:val="22"/>
        </w:rPr>
        <w:lastRenderedPageBreak/>
        <w:t>Pozyskanie i zrywka</w:t>
      </w:r>
    </w:p>
    <w:p w14:paraId="2E8D6BF4" w14:textId="77777777" w:rsidR="008C37E7" w:rsidRPr="00AD654C" w:rsidRDefault="008C37E7" w:rsidP="008C37E7">
      <w:pPr>
        <w:rPr>
          <w:rFonts w:ascii="Cambria" w:hAnsi="Cambria"/>
          <w:sz w:val="22"/>
          <w:szCs w:val="22"/>
        </w:rPr>
      </w:pPr>
    </w:p>
    <w:p w14:paraId="02734909" w14:textId="1731FABC" w:rsidR="008C37E7" w:rsidRPr="00AD654C" w:rsidRDefault="008C37E7" w:rsidP="008C37E7">
      <w:pPr>
        <w:rPr>
          <w:rFonts w:ascii="Cambria" w:hAnsi="Cambria"/>
          <w:sz w:val="22"/>
          <w:szCs w:val="22"/>
        </w:rPr>
      </w:pPr>
      <w:r w:rsidRPr="00AD654C">
        <w:rPr>
          <w:rFonts w:ascii="Cambria" w:hAnsi="Cambria"/>
          <w:sz w:val="22"/>
          <w:szCs w:val="22"/>
        </w:rPr>
        <w:t>Pakiet nr 1, 2, 3, 4, 5, 6</w:t>
      </w:r>
      <w:r>
        <w:rPr>
          <w:rFonts w:ascii="Cambria" w:hAnsi="Cambria"/>
          <w:sz w:val="22"/>
          <w:szCs w:val="22"/>
        </w:rPr>
        <w:t xml:space="preserve"> i </w:t>
      </w:r>
      <w:r w:rsidR="00FC6D86">
        <w:rPr>
          <w:rFonts w:ascii="Cambria" w:hAnsi="Cambria"/>
          <w:sz w:val="22"/>
          <w:szCs w:val="22"/>
        </w:rPr>
        <w:t>9</w:t>
      </w:r>
    </w:p>
    <w:p w14:paraId="1BC58622" w14:textId="77777777" w:rsidR="008C37E7" w:rsidRPr="00AD654C" w:rsidRDefault="008C37E7" w:rsidP="008C37E7">
      <w:pPr>
        <w:rPr>
          <w:rFonts w:ascii="Cambria" w:hAnsi="Cambria"/>
          <w:sz w:val="22"/>
          <w:szCs w:val="22"/>
        </w:rPr>
      </w:pPr>
      <w:r w:rsidRPr="00AD654C">
        <w:rPr>
          <w:rFonts w:ascii="Cambria" w:hAnsi="Cambria"/>
          <w:sz w:val="22"/>
          <w:szCs w:val="22"/>
        </w:rPr>
        <w:t>Ustala się proporcjonalne wykonywanie pozyskania i zrywki w stosunku do upływu czasu – orientacyjny rozmiar prac przedstawia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418"/>
        <w:gridCol w:w="2009"/>
      </w:tblGrid>
      <w:tr w:rsidR="008C37E7" w:rsidRPr="00AD654C" w14:paraId="04B2BAE0" w14:textId="77777777" w:rsidTr="00DE098D">
        <w:tc>
          <w:tcPr>
            <w:tcW w:w="0" w:type="auto"/>
            <w:shd w:val="clear" w:color="auto" w:fill="auto"/>
          </w:tcPr>
          <w:p w14:paraId="03B7921C" w14:textId="77777777" w:rsidR="008C37E7" w:rsidRPr="00AD654C" w:rsidRDefault="008C37E7" w:rsidP="00DE098D">
            <w:pPr>
              <w:rPr>
                <w:rFonts w:ascii="Cambria" w:hAnsi="Cambria"/>
                <w:sz w:val="22"/>
                <w:szCs w:val="22"/>
              </w:rPr>
            </w:pPr>
            <w:r w:rsidRPr="00AD654C">
              <w:rPr>
                <w:rFonts w:ascii="Cambria" w:hAnsi="Cambria"/>
                <w:sz w:val="22"/>
                <w:szCs w:val="22"/>
              </w:rPr>
              <w:t>Miesiąc</w:t>
            </w:r>
          </w:p>
        </w:tc>
        <w:tc>
          <w:tcPr>
            <w:tcW w:w="0" w:type="auto"/>
            <w:shd w:val="clear" w:color="auto" w:fill="auto"/>
          </w:tcPr>
          <w:p w14:paraId="346CF8CA" w14:textId="77777777" w:rsidR="008C37E7" w:rsidRPr="00AD654C" w:rsidRDefault="008C37E7" w:rsidP="00DE098D">
            <w:pPr>
              <w:rPr>
                <w:rFonts w:ascii="Cambria" w:hAnsi="Cambria"/>
                <w:sz w:val="22"/>
                <w:szCs w:val="22"/>
              </w:rPr>
            </w:pPr>
            <w:r w:rsidRPr="00AD654C">
              <w:rPr>
                <w:rFonts w:ascii="Cambria" w:hAnsi="Cambria"/>
                <w:sz w:val="22"/>
                <w:szCs w:val="22"/>
              </w:rPr>
              <w:t>% realizacji pozyskania</w:t>
            </w:r>
          </w:p>
        </w:tc>
        <w:tc>
          <w:tcPr>
            <w:tcW w:w="0" w:type="auto"/>
            <w:shd w:val="clear" w:color="auto" w:fill="auto"/>
          </w:tcPr>
          <w:p w14:paraId="53913533" w14:textId="77777777" w:rsidR="008C37E7" w:rsidRPr="00AD654C" w:rsidRDefault="008C37E7" w:rsidP="00DE098D">
            <w:pPr>
              <w:rPr>
                <w:rFonts w:ascii="Cambria" w:hAnsi="Cambria"/>
                <w:sz w:val="22"/>
                <w:szCs w:val="22"/>
              </w:rPr>
            </w:pPr>
            <w:r w:rsidRPr="00AD654C">
              <w:rPr>
                <w:rFonts w:ascii="Cambria" w:hAnsi="Cambria"/>
                <w:sz w:val="22"/>
                <w:szCs w:val="22"/>
              </w:rPr>
              <w:t>% realizacji zrywki</w:t>
            </w:r>
          </w:p>
        </w:tc>
      </w:tr>
      <w:tr w:rsidR="008C37E7" w:rsidRPr="00AD654C" w14:paraId="3E4EE24D" w14:textId="77777777" w:rsidTr="00DE098D">
        <w:tc>
          <w:tcPr>
            <w:tcW w:w="0" w:type="auto"/>
            <w:shd w:val="clear" w:color="auto" w:fill="auto"/>
          </w:tcPr>
          <w:p w14:paraId="57B7D294" w14:textId="77777777" w:rsidR="008C37E7" w:rsidRPr="00AD654C" w:rsidRDefault="008C37E7" w:rsidP="00DE098D">
            <w:pPr>
              <w:rPr>
                <w:rFonts w:ascii="Cambria" w:hAnsi="Cambria"/>
                <w:sz w:val="22"/>
                <w:szCs w:val="22"/>
              </w:rPr>
            </w:pPr>
            <w:r w:rsidRPr="00AD654C">
              <w:rPr>
                <w:rFonts w:ascii="Cambria" w:hAnsi="Cambria"/>
                <w:sz w:val="22"/>
                <w:szCs w:val="22"/>
              </w:rPr>
              <w:t>Styczeń</w:t>
            </w:r>
          </w:p>
        </w:tc>
        <w:tc>
          <w:tcPr>
            <w:tcW w:w="0" w:type="auto"/>
            <w:shd w:val="clear" w:color="auto" w:fill="auto"/>
          </w:tcPr>
          <w:p w14:paraId="4216623D"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6FC39C44"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6B26A29D" w14:textId="77777777" w:rsidTr="00DE098D">
        <w:tc>
          <w:tcPr>
            <w:tcW w:w="0" w:type="auto"/>
            <w:shd w:val="clear" w:color="auto" w:fill="auto"/>
          </w:tcPr>
          <w:p w14:paraId="734C78B7" w14:textId="77777777" w:rsidR="008C37E7" w:rsidRPr="00AD654C" w:rsidRDefault="008C37E7" w:rsidP="00DE098D">
            <w:pPr>
              <w:rPr>
                <w:rFonts w:ascii="Cambria" w:hAnsi="Cambria"/>
                <w:sz w:val="22"/>
                <w:szCs w:val="22"/>
              </w:rPr>
            </w:pPr>
            <w:r w:rsidRPr="00AD654C">
              <w:rPr>
                <w:rFonts w:ascii="Cambria" w:hAnsi="Cambria"/>
                <w:sz w:val="22"/>
                <w:szCs w:val="22"/>
              </w:rPr>
              <w:t>Luty</w:t>
            </w:r>
          </w:p>
        </w:tc>
        <w:tc>
          <w:tcPr>
            <w:tcW w:w="0" w:type="auto"/>
            <w:shd w:val="clear" w:color="auto" w:fill="auto"/>
          </w:tcPr>
          <w:p w14:paraId="57BFEF07"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7941C4C5"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378B50CF" w14:textId="77777777" w:rsidTr="00DE098D">
        <w:tc>
          <w:tcPr>
            <w:tcW w:w="0" w:type="auto"/>
            <w:shd w:val="clear" w:color="auto" w:fill="auto"/>
          </w:tcPr>
          <w:p w14:paraId="4439545A" w14:textId="77777777" w:rsidR="008C37E7" w:rsidRPr="00AD654C" w:rsidRDefault="008C37E7" w:rsidP="00DE098D">
            <w:pPr>
              <w:rPr>
                <w:rFonts w:ascii="Cambria" w:hAnsi="Cambria"/>
                <w:sz w:val="22"/>
                <w:szCs w:val="22"/>
              </w:rPr>
            </w:pPr>
            <w:r w:rsidRPr="00AD654C">
              <w:rPr>
                <w:rFonts w:ascii="Cambria" w:hAnsi="Cambria"/>
                <w:sz w:val="22"/>
                <w:szCs w:val="22"/>
              </w:rPr>
              <w:t>Marzec</w:t>
            </w:r>
          </w:p>
        </w:tc>
        <w:tc>
          <w:tcPr>
            <w:tcW w:w="0" w:type="auto"/>
            <w:shd w:val="clear" w:color="auto" w:fill="auto"/>
          </w:tcPr>
          <w:p w14:paraId="6665C926"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69E2A971"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17B66BAA" w14:textId="77777777" w:rsidTr="00DE098D">
        <w:tc>
          <w:tcPr>
            <w:tcW w:w="0" w:type="auto"/>
            <w:shd w:val="clear" w:color="auto" w:fill="auto"/>
          </w:tcPr>
          <w:p w14:paraId="76A7D93B" w14:textId="77777777" w:rsidR="008C37E7" w:rsidRPr="00AD654C" w:rsidRDefault="008C37E7" w:rsidP="00DE098D">
            <w:pPr>
              <w:rPr>
                <w:rFonts w:ascii="Cambria" w:hAnsi="Cambria"/>
                <w:sz w:val="22"/>
                <w:szCs w:val="22"/>
              </w:rPr>
            </w:pPr>
            <w:r w:rsidRPr="00AD654C">
              <w:rPr>
                <w:rFonts w:ascii="Cambria" w:hAnsi="Cambria"/>
                <w:sz w:val="22"/>
                <w:szCs w:val="22"/>
              </w:rPr>
              <w:t>Kwiecień</w:t>
            </w:r>
          </w:p>
        </w:tc>
        <w:tc>
          <w:tcPr>
            <w:tcW w:w="0" w:type="auto"/>
            <w:shd w:val="clear" w:color="auto" w:fill="auto"/>
          </w:tcPr>
          <w:p w14:paraId="2045A9F1"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2B953F9E"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7D0F9182" w14:textId="77777777" w:rsidTr="00DE098D">
        <w:tc>
          <w:tcPr>
            <w:tcW w:w="0" w:type="auto"/>
            <w:shd w:val="clear" w:color="auto" w:fill="auto"/>
          </w:tcPr>
          <w:p w14:paraId="4C4D1560" w14:textId="77777777" w:rsidR="008C37E7" w:rsidRPr="00AD654C" w:rsidRDefault="008C37E7" w:rsidP="00DE098D">
            <w:pPr>
              <w:rPr>
                <w:rFonts w:ascii="Cambria" w:hAnsi="Cambria"/>
                <w:sz w:val="22"/>
                <w:szCs w:val="22"/>
              </w:rPr>
            </w:pPr>
            <w:r w:rsidRPr="00AD654C">
              <w:rPr>
                <w:rFonts w:ascii="Cambria" w:hAnsi="Cambria"/>
                <w:sz w:val="22"/>
                <w:szCs w:val="22"/>
              </w:rPr>
              <w:t xml:space="preserve">Maj </w:t>
            </w:r>
          </w:p>
        </w:tc>
        <w:tc>
          <w:tcPr>
            <w:tcW w:w="0" w:type="auto"/>
            <w:shd w:val="clear" w:color="auto" w:fill="auto"/>
          </w:tcPr>
          <w:p w14:paraId="4439DBB1"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7AADEAA4"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5760253E" w14:textId="77777777" w:rsidTr="00DE098D">
        <w:tc>
          <w:tcPr>
            <w:tcW w:w="0" w:type="auto"/>
            <w:shd w:val="clear" w:color="auto" w:fill="auto"/>
          </w:tcPr>
          <w:p w14:paraId="594E12D9" w14:textId="77777777" w:rsidR="008C37E7" w:rsidRPr="00AD654C" w:rsidRDefault="008C37E7" w:rsidP="00DE098D">
            <w:pPr>
              <w:rPr>
                <w:rFonts w:ascii="Cambria" w:hAnsi="Cambria"/>
                <w:sz w:val="22"/>
                <w:szCs w:val="22"/>
              </w:rPr>
            </w:pPr>
            <w:r w:rsidRPr="00AD654C">
              <w:rPr>
                <w:rFonts w:ascii="Cambria" w:hAnsi="Cambria"/>
                <w:sz w:val="22"/>
                <w:szCs w:val="22"/>
              </w:rPr>
              <w:t>Czerwiec</w:t>
            </w:r>
          </w:p>
        </w:tc>
        <w:tc>
          <w:tcPr>
            <w:tcW w:w="0" w:type="auto"/>
            <w:shd w:val="clear" w:color="auto" w:fill="auto"/>
          </w:tcPr>
          <w:p w14:paraId="2335FAF5"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68E94099"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2A45A6E2" w14:textId="77777777" w:rsidTr="00DE098D">
        <w:tc>
          <w:tcPr>
            <w:tcW w:w="0" w:type="auto"/>
            <w:shd w:val="clear" w:color="auto" w:fill="auto"/>
          </w:tcPr>
          <w:p w14:paraId="1E819870" w14:textId="77777777" w:rsidR="008C37E7" w:rsidRPr="00AD654C" w:rsidRDefault="008C37E7" w:rsidP="00DE098D">
            <w:pPr>
              <w:rPr>
                <w:rFonts w:ascii="Cambria" w:hAnsi="Cambria"/>
                <w:sz w:val="22"/>
                <w:szCs w:val="22"/>
              </w:rPr>
            </w:pPr>
            <w:r w:rsidRPr="00AD654C">
              <w:rPr>
                <w:rFonts w:ascii="Cambria" w:hAnsi="Cambria"/>
                <w:sz w:val="22"/>
                <w:szCs w:val="22"/>
              </w:rPr>
              <w:t>Lipiec</w:t>
            </w:r>
          </w:p>
        </w:tc>
        <w:tc>
          <w:tcPr>
            <w:tcW w:w="0" w:type="auto"/>
            <w:shd w:val="clear" w:color="auto" w:fill="auto"/>
          </w:tcPr>
          <w:p w14:paraId="6CC1BD27"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5F827169"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7DED819E" w14:textId="77777777" w:rsidTr="00DE098D">
        <w:tc>
          <w:tcPr>
            <w:tcW w:w="0" w:type="auto"/>
            <w:shd w:val="clear" w:color="auto" w:fill="auto"/>
          </w:tcPr>
          <w:p w14:paraId="4D1FE87E" w14:textId="77777777" w:rsidR="008C37E7" w:rsidRPr="00AD654C" w:rsidRDefault="008C37E7" w:rsidP="00DE098D">
            <w:pPr>
              <w:rPr>
                <w:rFonts w:ascii="Cambria" w:hAnsi="Cambria"/>
                <w:sz w:val="22"/>
                <w:szCs w:val="22"/>
              </w:rPr>
            </w:pPr>
            <w:r w:rsidRPr="00AD654C">
              <w:rPr>
                <w:rFonts w:ascii="Cambria" w:hAnsi="Cambria"/>
                <w:sz w:val="22"/>
                <w:szCs w:val="22"/>
              </w:rPr>
              <w:t>Sierpień</w:t>
            </w:r>
          </w:p>
        </w:tc>
        <w:tc>
          <w:tcPr>
            <w:tcW w:w="0" w:type="auto"/>
            <w:shd w:val="clear" w:color="auto" w:fill="auto"/>
          </w:tcPr>
          <w:p w14:paraId="5C27130C"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62129510"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4262662D" w14:textId="77777777" w:rsidTr="00DE098D">
        <w:tc>
          <w:tcPr>
            <w:tcW w:w="0" w:type="auto"/>
            <w:shd w:val="clear" w:color="auto" w:fill="auto"/>
          </w:tcPr>
          <w:p w14:paraId="1B927F70" w14:textId="77777777" w:rsidR="008C37E7" w:rsidRPr="00AD654C" w:rsidRDefault="008C37E7" w:rsidP="00DE098D">
            <w:pPr>
              <w:rPr>
                <w:rFonts w:ascii="Cambria" w:hAnsi="Cambria"/>
                <w:sz w:val="22"/>
                <w:szCs w:val="22"/>
              </w:rPr>
            </w:pPr>
            <w:r w:rsidRPr="00AD654C">
              <w:rPr>
                <w:rFonts w:ascii="Cambria" w:hAnsi="Cambria"/>
                <w:sz w:val="22"/>
                <w:szCs w:val="22"/>
              </w:rPr>
              <w:t>Wrzesień</w:t>
            </w:r>
          </w:p>
        </w:tc>
        <w:tc>
          <w:tcPr>
            <w:tcW w:w="0" w:type="auto"/>
            <w:shd w:val="clear" w:color="auto" w:fill="auto"/>
          </w:tcPr>
          <w:p w14:paraId="5E2FBB09"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68272FD1"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12C4ECCF" w14:textId="77777777" w:rsidTr="00DE098D">
        <w:tc>
          <w:tcPr>
            <w:tcW w:w="0" w:type="auto"/>
            <w:shd w:val="clear" w:color="auto" w:fill="auto"/>
          </w:tcPr>
          <w:p w14:paraId="53F6B2D9" w14:textId="77777777" w:rsidR="008C37E7" w:rsidRPr="00AD654C" w:rsidRDefault="008C37E7" w:rsidP="00DE098D">
            <w:pPr>
              <w:rPr>
                <w:rFonts w:ascii="Cambria" w:hAnsi="Cambria"/>
                <w:sz w:val="22"/>
                <w:szCs w:val="22"/>
              </w:rPr>
            </w:pPr>
            <w:r w:rsidRPr="00AD654C">
              <w:rPr>
                <w:rFonts w:ascii="Cambria" w:hAnsi="Cambria"/>
                <w:sz w:val="22"/>
                <w:szCs w:val="22"/>
              </w:rPr>
              <w:t>Październik</w:t>
            </w:r>
          </w:p>
        </w:tc>
        <w:tc>
          <w:tcPr>
            <w:tcW w:w="0" w:type="auto"/>
            <w:shd w:val="clear" w:color="auto" w:fill="auto"/>
          </w:tcPr>
          <w:p w14:paraId="3A381B41"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157A6016"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2FCDC759" w14:textId="77777777" w:rsidTr="00DE098D">
        <w:tc>
          <w:tcPr>
            <w:tcW w:w="0" w:type="auto"/>
            <w:shd w:val="clear" w:color="auto" w:fill="auto"/>
          </w:tcPr>
          <w:p w14:paraId="27BD793F" w14:textId="77777777" w:rsidR="008C37E7" w:rsidRPr="00AD654C" w:rsidRDefault="008C37E7" w:rsidP="00DE098D">
            <w:pPr>
              <w:rPr>
                <w:rFonts w:ascii="Cambria" w:hAnsi="Cambria"/>
                <w:sz w:val="22"/>
                <w:szCs w:val="22"/>
              </w:rPr>
            </w:pPr>
            <w:r w:rsidRPr="00AD654C">
              <w:rPr>
                <w:rFonts w:ascii="Cambria" w:hAnsi="Cambria"/>
                <w:sz w:val="22"/>
                <w:szCs w:val="22"/>
              </w:rPr>
              <w:t xml:space="preserve">Listopad </w:t>
            </w:r>
          </w:p>
        </w:tc>
        <w:tc>
          <w:tcPr>
            <w:tcW w:w="0" w:type="auto"/>
            <w:shd w:val="clear" w:color="auto" w:fill="auto"/>
          </w:tcPr>
          <w:p w14:paraId="2AE13AA2"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1D931D0A"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01B856E9" w14:textId="77777777" w:rsidTr="00DE098D">
        <w:tc>
          <w:tcPr>
            <w:tcW w:w="0" w:type="auto"/>
            <w:shd w:val="clear" w:color="auto" w:fill="auto"/>
          </w:tcPr>
          <w:p w14:paraId="04657C73" w14:textId="77777777" w:rsidR="008C37E7" w:rsidRPr="00AD654C" w:rsidRDefault="008C37E7" w:rsidP="00DE098D">
            <w:pPr>
              <w:rPr>
                <w:rFonts w:ascii="Cambria" w:hAnsi="Cambria"/>
                <w:sz w:val="22"/>
                <w:szCs w:val="22"/>
              </w:rPr>
            </w:pPr>
            <w:r w:rsidRPr="00AD654C">
              <w:rPr>
                <w:rFonts w:ascii="Cambria" w:hAnsi="Cambria"/>
                <w:sz w:val="22"/>
                <w:szCs w:val="22"/>
              </w:rPr>
              <w:t>Grudzień</w:t>
            </w:r>
          </w:p>
        </w:tc>
        <w:tc>
          <w:tcPr>
            <w:tcW w:w="0" w:type="auto"/>
            <w:shd w:val="clear" w:color="auto" w:fill="auto"/>
          </w:tcPr>
          <w:p w14:paraId="4463F675"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49F2C690"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bl>
    <w:p w14:paraId="17EADEE5" w14:textId="77777777" w:rsidR="008C37E7" w:rsidRPr="00AD654C" w:rsidRDefault="008C37E7" w:rsidP="008C37E7">
      <w:pPr>
        <w:rPr>
          <w:rFonts w:ascii="Cambria" w:hAnsi="Cambria"/>
          <w:sz w:val="22"/>
          <w:szCs w:val="22"/>
        </w:rPr>
      </w:pPr>
    </w:p>
    <w:p w14:paraId="2875BE27" w14:textId="7C0A48AA" w:rsidR="008C37E7" w:rsidRPr="00AD654C" w:rsidRDefault="008C37E7" w:rsidP="008C37E7">
      <w:pPr>
        <w:rPr>
          <w:rFonts w:ascii="Cambria" w:hAnsi="Cambria"/>
          <w:sz w:val="22"/>
          <w:szCs w:val="22"/>
        </w:rPr>
      </w:pPr>
      <w:r w:rsidRPr="00AD654C">
        <w:rPr>
          <w:rFonts w:ascii="Cambria" w:hAnsi="Cambria"/>
          <w:sz w:val="22"/>
          <w:szCs w:val="22"/>
        </w:rPr>
        <w:t xml:space="preserve">Konkretne pozycje cięć zostaną wyszczególnione w wystawianych zleceniach na wykonanie </w:t>
      </w:r>
      <w:r w:rsidR="00FC6D86">
        <w:rPr>
          <w:rFonts w:ascii="Cambria" w:hAnsi="Cambria"/>
          <w:sz w:val="22"/>
          <w:szCs w:val="22"/>
        </w:rPr>
        <w:t>prac</w:t>
      </w:r>
      <w:r w:rsidRPr="00AD654C">
        <w:rPr>
          <w:rFonts w:ascii="Cambria" w:hAnsi="Cambria"/>
          <w:sz w:val="22"/>
          <w:szCs w:val="22"/>
        </w:rPr>
        <w:t xml:space="preserve">. W każdym miesiącu przewiduje się zbliżony udział pozyskania i zrywki w użytkach rębnych i </w:t>
      </w:r>
      <w:proofErr w:type="spellStart"/>
      <w:r w:rsidRPr="00AD654C">
        <w:rPr>
          <w:rFonts w:ascii="Cambria" w:hAnsi="Cambria"/>
          <w:sz w:val="22"/>
          <w:szCs w:val="22"/>
        </w:rPr>
        <w:t>przedrębnych</w:t>
      </w:r>
      <w:proofErr w:type="spellEnd"/>
      <w:r w:rsidRPr="00AD654C">
        <w:rPr>
          <w:rFonts w:ascii="Cambria" w:hAnsi="Cambria"/>
          <w:sz w:val="22"/>
          <w:szCs w:val="22"/>
        </w:rPr>
        <w:t>. Proporcje mogą ulec zmianie z przyczyn niezależnych od Zamawiającego np. niedostępność powierzchni po długotrwałych opadach deszczu.</w:t>
      </w:r>
    </w:p>
    <w:p w14:paraId="480CA92C" w14:textId="77777777" w:rsidR="008C37E7" w:rsidRPr="00AD654C" w:rsidRDefault="008C37E7" w:rsidP="008C37E7">
      <w:pPr>
        <w:rPr>
          <w:rFonts w:ascii="Cambria" w:hAnsi="Cambria"/>
          <w:sz w:val="22"/>
          <w:szCs w:val="22"/>
        </w:rPr>
      </w:pPr>
      <w:r w:rsidRPr="00AD654C">
        <w:rPr>
          <w:rFonts w:ascii="Cambria" w:hAnsi="Cambria"/>
          <w:sz w:val="22"/>
          <w:szCs w:val="22"/>
        </w:rPr>
        <w:t>Pozostałe prace z zakresu pozyskania drewna wykonywane będą doraźnie, zgodnie z aktualnym zapotrzebowaniem np. pomoc przy uprzątaniu dróg z wiatrołomów.</w:t>
      </w:r>
    </w:p>
    <w:p w14:paraId="28F551D3" w14:textId="77777777" w:rsidR="008C37E7" w:rsidRDefault="008C37E7" w:rsidP="008C37E7">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4381C97F" w14:textId="77777777" w:rsidR="008C37E7" w:rsidRDefault="008C37E7"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78AAFB" w14:textId="77777777" w:rsidR="008C37E7" w:rsidRDefault="008C37E7"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FA76C5C" w14:textId="651BEDA4" w:rsidR="008C37E7" w:rsidRDefault="008C37E7"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sectPr w:rsidR="008C37E7" w:rsidSect="008C37E7">
          <w:pgSz w:w="16837" w:h="11905" w:orient="landscape"/>
          <w:pgMar w:top="1531" w:right="1531" w:bottom="1531" w:left="1531" w:header="709" w:footer="709" w:gutter="0"/>
          <w:cols w:space="708"/>
          <w:docGrid w:linePitch="360"/>
        </w:sectPr>
      </w:pPr>
    </w:p>
    <w:p w14:paraId="4FB417B0" w14:textId="44F4DAEA"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43D19" w14:textId="77777777" w:rsidR="004C75B9" w:rsidRDefault="004C75B9">
      <w:r>
        <w:separator/>
      </w:r>
    </w:p>
  </w:endnote>
  <w:endnote w:type="continuationSeparator" w:id="0">
    <w:p w14:paraId="50C62D71" w14:textId="77777777" w:rsidR="004C75B9" w:rsidRDefault="004C7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A0FBF" w14:textId="77777777" w:rsidR="004C75B9" w:rsidRDefault="004C75B9">
      <w:r>
        <w:separator/>
      </w:r>
    </w:p>
  </w:footnote>
  <w:footnote w:type="continuationSeparator" w:id="0">
    <w:p w14:paraId="6A541C60" w14:textId="77777777" w:rsidR="004C75B9" w:rsidRDefault="004C7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3A21B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0"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4"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3"/>
    <w:lvlOverride w:ilvl="0">
      <w:startOverride w:val="1"/>
    </w:lvlOverride>
  </w:num>
  <w:num w:numId="2">
    <w:abstractNumId w:val="27"/>
    <w:lvlOverride w:ilvl="0">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num>
  <w:num w:numId="5">
    <w:abstractNumId w:val="21"/>
  </w:num>
  <w:num w:numId="6">
    <w:abstractNumId w:val="13"/>
  </w:num>
  <w:num w:numId="7">
    <w:abstractNumId w:val="24"/>
  </w:num>
  <w:num w:numId="8">
    <w:abstractNumId w:val="32"/>
  </w:num>
  <w:num w:numId="9">
    <w:abstractNumId w:val="2"/>
  </w:num>
  <w:num w:numId="10">
    <w:abstractNumId w:val="3"/>
  </w:num>
  <w:num w:numId="11">
    <w:abstractNumId w:val="30"/>
  </w:num>
  <w:num w:numId="12">
    <w:abstractNumId w:val="26"/>
  </w:num>
  <w:num w:numId="13">
    <w:abstractNumId w:val="10"/>
  </w:num>
  <w:num w:numId="14">
    <w:abstractNumId w:val="29"/>
  </w:num>
  <w:num w:numId="15">
    <w:abstractNumId w:val="41"/>
  </w:num>
  <w:num w:numId="16">
    <w:abstractNumId w:val="18"/>
  </w:num>
  <w:num w:numId="17">
    <w:abstractNumId w:val="17"/>
  </w:num>
  <w:num w:numId="18">
    <w:abstractNumId w:val="22"/>
  </w:num>
  <w:num w:numId="19">
    <w:abstractNumId w:val="37"/>
  </w:num>
  <w:num w:numId="20">
    <w:abstractNumId w:val="16"/>
  </w:num>
  <w:num w:numId="21">
    <w:abstractNumId w:val="23"/>
  </w:num>
  <w:num w:numId="22">
    <w:abstractNumId w:val="14"/>
  </w:num>
  <w:num w:numId="23">
    <w:abstractNumId w:val="25"/>
  </w:num>
  <w:num w:numId="24">
    <w:abstractNumId w:val="42"/>
  </w:num>
  <w:num w:numId="25">
    <w:abstractNumId w:val="5"/>
  </w:num>
  <w:num w:numId="26">
    <w:abstractNumId w:val="34"/>
  </w:num>
  <w:num w:numId="27">
    <w:abstractNumId w:val="38"/>
  </w:num>
  <w:num w:numId="28">
    <w:abstractNumId w:val="0"/>
  </w:num>
  <w:num w:numId="29">
    <w:abstractNumId w:val="15"/>
  </w:num>
  <w:num w:numId="30">
    <w:abstractNumId w:val="1"/>
  </w:num>
  <w:num w:numId="31">
    <w:abstractNumId w:val="40"/>
  </w:num>
  <w:num w:numId="32">
    <w:abstractNumId w:val="31"/>
  </w:num>
  <w:num w:numId="33">
    <w:abstractNumId w:val="9"/>
  </w:num>
  <w:num w:numId="34">
    <w:abstractNumId w:val="36"/>
  </w:num>
  <w:num w:numId="35">
    <w:abstractNumId w:val="8"/>
  </w:num>
  <w:num w:numId="36">
    <w:abstractNumId w:val="28"/>
  </w:num>
  <w:num w:numId="37">
    <w:abstractNumId w:val="12"/>
  </w:num>
  <w:num w:numId="38">
    <w:abstractNumId w:val="35"/>
  </w:num>
  <w:num w:numId="39">
    <w:abstractNumId w:val="20"/>
  </w:num>
  <w:num w:numId="40">
    <w:abstractNumId w:val="4"/>
  </w:num>
  <w:num w:numId="41">
    <w:abstractNumId w:val="39"/>
  </w:num>
  <w:num w:numId="42">
    <w:abstractNumId w:val="7"/>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08"/>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4DA2"/>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4DD4"/>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363A"/>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0E3"/>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0FCD"/>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5B9"/>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5798"/>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2F64"/>
    <w:rsid w:val="006B34A1"/>
    <w:rsid w:val="006B47FD"/>
    <w:rsid w:val="006B4933"/>
    <w:rsid w:val="006B543D"/>
    <w:rsid w:val="006B6D06"/>
    <w:rsid w:val="006B6DE5"/>
    <w:rsid w:val="006B7367"/>
    <w:rsid w:val="006B7412"/>
    <w:rsid w:val="006B7C9C"/>
    <w:rsid w:val="006C00E7"/>
    <w:rsid w:val="006C066D"/>
    <w:rsid w:val="006C117D"/>
    <w:rsid w:val="006C16D9"/>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0D04"/>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01A1"/>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37E7"/>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6B2"/>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3B8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EE0"/>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45B"/>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4CF6"/>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4AB6"/>
    <w:rsid w:val="00ED507E"/>
    <w:rsid w:val="00ED63FA"/>
    <w:rsid w:val="00ED7A92"/>
    <w:rsid w:val="00EE09C7"/>
    <w:rsid w:val="00EE0A9B"/>
    <w:rsid w:val="00EE0C0B"/>
    <w:rsid w:val="00EE1E61"/>
    <w:rsid w:val="00EE3A6B"/>
    <w:rsid w:val="00EE41A8"/>
    <w:rsid w:val="00EE515F"/>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37CF5"/>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01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D86"/>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C37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44</Pages>
  <Words>13484</Words>
  <Characters>80904</Characters>
  <Application>Microsoft Office Word</Application>
  <DocSecurity>0</DocSecurity>
  <Lines>674</Lines>
  <Paragraphs>188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94200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cp:lastModifiedBy>
  <cp:revision>32</cp:revision>
  <cp:lastPrinted>2024-08-14T07:10:00Z</cp:lastPrinted>
  <dcterms:created xsi:type="dcterms:W3CDTF">2025-07-07T10:14:00Z</dcterms:created>
  <dcterms:modified xsi:type="dcterms:W3CDTF">2025-12-17T14:49:00Z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